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DE" w:rsidRDefault="00674CDE" w:rsidP="00674CDE">
      <w:pPr>
        <w:jc w:val="center"/>
        <w:rPr>
          <w:b/>
          <w:sz w:val="28"/>
          <w:szCs w:val="28"/>
        </w:rPr>
      </w:pPr>
    </w:p>
    <w:p w:rsidR="00674CDE" w:rsidRDefault="00674CDE" w:rsidP="00674CDE">
      <w:pPr>
        <w:jc w:val="center"/>
        <w:rPr>
          <w:b/>
          <w:sz w:val="28"/>
          <w:szCs w:val="28"/>
        </w:rPr>
      </w:pPr>
    </w:p>
    <w:tbl>
      <w:tblPr>
        <w:tblStyle w:val="a7"/>
        <w:tblpPr w:leftFromText="180" w:rightFromText="180" w:vertAnchor="page" w:horzAnchor="margin" w:tblpXSpec="center" w:tblpY="4252"/>
        <w:tblW w:w="8330" w:type="dxa"/>
        <w:tblLayout w:type="fixed"/>
        <w:tblLook w:val="01E0"/>
      </w:tblPr>
      <w:tblGrid>
        <w:gridCol w:w="4678"/>
        <w:gridCol w:w="1560"/>
        <w:gridCol w:w="2092"/>
      </w:tblGrid>
      <w:tr w:rsidR="004934B3" w:rsidTr="004934B3">
        <w:trPr>
          <w:trHeight w:val="288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B3" w:rsidRPr="00D131A1" w:rsidRDefault="004934B3" w:rsidP="004934B3">
            <w:pPr>
              <w:pStyle w:val="a3"/>
              <w:rPr>
                <w:sz w:val="26"/>
                <w:szCs w:val="26"/>
                <w:lang w:eastAsia="en-US"/>
              </w:rPr>
            </w:pPr>
            <w:r w:rsidRPr="00D131A1">
              <w:rPr>
                <w:sz w:val="26"/>
                <w:szCs w:val="26"/>
                <w:lang w:eastAsia="en-US"/>
              </w:rPr>
              <w:t>Направления подготовки</w:t>
            </w:r>
          </w:p>
          <w:p w:rsidR="004934B3" w:rsidRPr="00D131A1" w:rsidRDefault="004934B3" w:rsidP="004934B3">
            <w:pPr>
              <w:pStyle w:val="a3"/>
              <w:ind w:left="-142" w:firstLine="142"/>
              <w:rPr>
                <w:sz w:val="26"/>
                <w:szCs w:val="26"/>
                <w:lang w:eastAsia="en-US"/>
              </w:rPr>
            </w:pPr>
            <w:r w:rsidRPr="00D131A1">
              <w:rPr>
                <w:sz w:val="26"/>
                <w:szCs w:val="26"/>
                <w:lang w:eastAsia="en-US"/>
              </w:rPr>
              <w:t>(специальности)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B3" w:rsidRDefault="004934B3" w:rsidP="004934B3">
            <w:pPr>
              <w:pStyle w:val="a3"/>
              <w:rPr>
                <w:bCs/>
                <w:sz w:val="26"/>
                <w:szCs w:val="26"/>
                <w:lang w:eastAsia="en-US"/>
              </w:rPr>
            </w:pPr>
            <w:r w:rsidRPr="00D131A1">
              <w:rPr>
                <w:bCs/>
                <w:sz w:val="26"/>
                <w:szCs w:val="26"/>
                <w:lang w:eastAsia="en-US"/>
              </w:rPr>
              <w:t>За счет средств федерального бюджета</w:t>
            </w:r>
          </w:p>
          <w:p w:rsidR="004934B3" w:rsidRPr="00D131A1" w:rsidRDefault="004934B3" w:rsidP="004934B3">
            <w:pPr>
              <w:pStyle w:val="a3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(выделенные бюджетные места)</w:t>
            </w:r>
          </w:p>
        </w:tc>
      </w:tr>
      <w:tr w:rsidR="004934B3" w:rsidTr="004934B3">
        <w:trPr>
          <w:trHeight w:val="167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B3" w:rsidRPr="00D131A1" w:rsidRDefault="004934B3" w:rsidP="004934B3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B3" w:rsidRPr="00D131A1" w:rsidRDefault="004934B3" w:rsidP="004934B3">
            <w:pPr>
              <w:pStyle w:val="2"/>
              <w:ind w:left="-108" w:right="-108"/>
              <w:outlineLvl w:val="1"/>
              <w:rPr>
                <w:b/>
                <w:sz w:val="26"/>
                <w:szCs w:val="26"/>
                <w:lang w:eastAsia="en-US"/>
              </w:rPr>
            </w:pPr>
            <w:r w:rsidRPr="00D131A1">
              <w:rPr>
                <w:b/>
                <w:sz w:val="26"/>
                <w:szCs w:val="26"/>
                <w:lang w:eastAsia="en-US"/>
              </w:rPr>
              <w:t xml:space="preserve">очная форма </w:t>
            </w:r>
          </w:p>
        </w:tc>
      </w:tr>
      <w:tr w:rsidR="004934B3" w:rsidTr="004934B3">
        <w:trPr>
          <w:trHeight w:val="618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B3" w:rsidRPr="00D131A1" w:rsidRDefault="004934B3" w:rsidP="004934B3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B3" w:rsidRPr="00D131A1" w:rsidRDefault="004934B3" w:rsidP="004934B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D131A1">
              <w:rPr>
                <w:b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B3" w:rsidRPr="00D131A1" w:rsidRDefault="004934B3" w:rsidP="004934B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D131A1">
              <w:rPr>
                <w:b/>
                <w:sz w:val="26"/>
                <w:szCs w:val="26"/>
                <w:lang w:eastAsia="en-US"/>
              </w:rPr>
              <w:t>квота приема лиц, имеющих особые права</w:t>
            </w:r>
            <w:r>
              <w:rPr>
                <w:b/>
                <w:sz w:val="26"/>
                <w:szCs w:val="26"/>
                <w:lang w:eastAsia="en-US"/>
              </w:rPr>
              <w:t xml:space="preserve"> (п.6 Правил приема)</w:t>
            </w:r>
          </w:p>
        </w:tc>
      </w:tr>
      <w:tr w:rsidR="004934B3" w:rsidTr="004934B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B3" w:rsidRPr="00D131A1" w:rsidRDefault="004934B3" w:rsidP="004934B3">
            <w:pPr>
              <w:pStyle w:val="2"/>
              <w:jc w:val="left"/>
              <w:outlineLvl w:val="1"/>
              <w:rPr>
                <w:bCs/>
                <w:sz w:val="26"/>
                <w:szCs w:val="26"/>
                <w:lang w:eastAsia="en-US"/>
              </w:rPr>
            </w:pPr>
            <w:r w:rsidRPr="00D131A1">
              <w:rPr>
                <w:bCs/>
                <w:sz w:val="26"/>
                <w:szCs w:val="26"/>
                <w:lang w:eastAsia="en-US"/>
              </w:rPr>
              <w:t>Судовождение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B3" w:rsidRPr="00D131A1" w:rsidRDefault="004934B3" w:rsidP="004934B3">
            <w:pPr>
              <w:ind w:left="-104"/>
              <w:jc w:val="center"/>
              <w:rPr>
                <w:b/>
                <w:sz w:val="26"/>
                <w:szCs w:val="26"/>
                <w:lang w:eastAsia="en-US"/>
              </w:rPr>
            </w:pPr>
            <w:r w:rsidRPr="00D131A1">
              <w:rPr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B3" w:rsidRPr="00D131A1" w:rsidRDefault="004934B3" w:rsidP="004934B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D131A1">
              <w:rPr>
                <w:b/>
                <w:sz w:val="26"/>
                <w:szCs w:val="26"/>
                <w:lang w:eastAsia="en-US"/>
              </w:rPr>
              <w:t>1</w:t>
            </w:r>
          </w:p>
        </w:tc>
      </w:tr>
      <w:tr w:rsidR="004934B3" w:rsidTr="004934B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B3" w:rsidRPr="00D131A1" w:rsidRDefault="004934B3" w:rsidP="004934B3">
            <w:pPr>
              <w:rPr>
                <w:bCs/>
                <w:sz w:val="26"/>
                <w:szCs w:val="26"/>
                <w:lang w:eastAsia="en-US"/>
              </w:rPr>
            </w:pPr>
            <w:r w:rsidRPr="00D131A1">
              <w:rPr>
                <w:bCs/>
                <w:sz w:val="26"/>
                <w:szCs w:val="26"/>
                <w:lang w:eastAsia="en-US"/>
              </w:rPr>
              <w:t>Эксплуатация судовых энергетических установок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B3" w:rsidRPr="00D131A1" w:rsidRDefault="004934B3" w:rsidP="004934B3">
            <w:pPr>
              <w:ind w:left="-104"/>
              <w:jc w:val="center"/>
              <w:rPr>
                <w:b/>
                <w:sz w:val="26"/>
                <w:szCs w:val="26"/>
                <w:lang w:eastAsia="en-US"/>
              </w:rPr>
            </w:pPr>
            <w:r w:rsidRPr="00D131A1"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B3" w:rsidRPr="00D131A1" w:rsidRDefault="004934B3" w:rsidP="004934B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D131A1">
              <w:rPr>
                <w:b/>
                <w:sz w:val="26"/>
                <w:szCs w:val="26"/>
                <w:lang w:eastAsia="en-US"/>
              </w:rPr>
              <w:t>1</w:t>
            </w:r>
          </w:p>
        </w:tc>
      </w:tr>
      <w:tr w:rsidR="004934B3" w:rsidTr="004934B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B3" w:rsidRPr="00D131A1" w:rsidRDefault="004934B3" w:rsidP="004934B3">
            <w:pPr>
              <w:rPr>
                <w:bCs/>
                <w:sz w:val="26"/>
                <w:szCs w:val="26"/>
                <w:lang w:eastAsia="en-US"/>
              </w:rPr>
            </w:pPr>
            <w:r w:rsidRPr="00D131A1">
              <w:rPr>
                <w:bCs/>
                <w:sz w:val="26"/>
                <w:szCs w:val="26"/>
                <w:lang w:eastAsia="en-US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B3" w:rsidRPr="00D131A1" w:rsidRDefault="004934B3" w:rsidP="004934B3">
            <w:pPr>
              <w:ind w:left="-104"/>
              <w:jc w:val="center"/>
              <w:rPr>
                <w:b/>
                <w:sz w:val="26"/>
                <w:szCs w:val="26"/>
                <w:lang w:eastAsia="en-US"/>
              </w:rPr>
            </w:pPr>
            <w:r w:rsidRPr="00D131A1"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B3" w:rsidRPr="00D131A1" w:rsidRDefault="004934B3" w:rsidP="004934B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D131A1">
              <w:rPr>
                <w:b/>
                <w:sz w:val="26"/>
                <w:szCs w:val="26"/>
                <w:lang w:eastAsia="en-US"/>
              </w:rPr>
              <w:t>1</w:t>
            </w:r>
          </w:p>
        </w:tc>
      </w:tr>
      <w:tr w:rsidR="004934B3" w:rsidTr="004934B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B3" w:rsidRPr="00D131A1" w:rsidRDefault="004934B3" w:rsidP="004934B3">
            <w:pPr>
              <w:rPr>
                <w:bCs/>
                <w:sz w:val="26"/>
                <w:szCs w:val="26"/>
                <w:lang w:eastAsia="en-US"/>
              </w:rPr>
            </w:pPr>
            <w:r w:rsidRPr="00D131A1">
              <w:rPr>
                <w:sz w:val="26"/>
                <w:szCs w:val="26"/>
                <w:lang w:eastAsia="en-US"/>
              </w:rPr>
              <w:t>Строительство уникальных зданий и сооружений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B3" w:rsidRPr="00D131A1" w:rsidRDefault="004934B3" w:rsidP="004934B3">
            <w:pPr>
              <w:ind w:left="-104"/>
              <w:jc w:val="center"/>
              <w:rPr>
                <w:b/>
                <w:sz w:val="26"/>
                <w:szCs w:val="26"/>
                <w:lang w:eastAsia="en-US"/>
              </w:rPr>
            </w:pPr>
            <w:r w:rsidRPr="00D131A1">
              <w:rPr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B3" w:rsidRPr="00D131A1" w:rsidRDefault="004934B3" w:rsidP="004934B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D131A1">
              <w:rPr>
                <w:b/>
                <w:sz w:val="26"/>
                <w:szCs w:val="26"/>
                <w:lang w:eastAsia="en-US"/>
              </w:rPr>
              <w:t>-</w:t>
            </w:r>
          </w:p>
        </w:tc>
      </w:tr>
      <w:tr w:rsidR="004934B3" w:rsidTr="004934B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B3" w:rsidRPr="00D131A1" w:rsidRDefault="004934B3" w:rsidP="004934B3">
            <w:pPr>
              <w:rPr>
                <w:sz w:val="26"/>
                <w:szCs w:val="26"/>
                <w:lang w:eastAsia="en-US"/>
              </w:rPr>
            </w:pPr>
            <w:r w:rsidRPr="00D131A1">
              <w:rPr>
                <w:sz w:val="26"/>
                <w:szCs w:val="26"/>
                <w:lang w:eastAsia="en-US"/>
              </w:rPr>
              <w:t>Наземные транспортно – технологические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B3" w:rsidRPr="00D131A1" w:rsidRDefault="004934B3" w:rsidP="004934B3">
            <w:pPr>
              <w:ind w:left="-104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B3" w:rsidRPr="00D131A1" w:rsidRDefault="004934B3" w:rsidP="004934B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D131A1">
              <w:rPr>
                <w:b/>
                <w:sz w:val="26"/>
                <w:szCs w:val="26"/>
                <w:lang w:eastAsia="en-US"/>
              </w:rPr>
              <w:t>1</w:t>
            </w:r>
          </w:p>
        </w:tc>
      </w:tr>
      <w:tr w:rsidR="004934B3" w:rsidTr="004934B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B3" w:rsidRPr="00D131A1" w:rsidRDefault="004934B3" w:rsidP="004934B3">
            <w:pPr>
              <w:rPr>
                <w:bCs/>
                <w:sz w:val="26"/>
                <w:szCs w:val="26"/>
                <w:lang w:eastAsia="en-US"/>
              </w:rPr>
            </w:pPr>
            <w:r w:rsidRPr="00D131A1">
              <w:rPr>
                <w:bCs/>
                <w:sz w:val="26"/>
                <w:szCs w:val="26"/>
                <w:lang w:eastAsia="en-US"/>
              </w:rPr>
              <w:t>Кораблестроение, океанотехника и системотехника объектов морской инфраструктуры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B3" w:rsidRPr="00D131A1" w:rsidRDefault="004934B3" w:rsidP="004934B3">
            <w:pPr>
              <w:ind w:left="-104"/>
              <w:jc w:val="center"/>
              <w:rPr>
                <w:b/>
                <w:sz w:val="26"/>
                <w:szCs w:val="26"/>
                <w:lang w:eastAsia="en-US"/>
              </w:rPr>
            </w:pPr>
            <w:r w:rsidRPr="00D131A1">
              <w:rPr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B3" w:rsidRPr="00D131A1" w:rsidRDefault="004934B3" w:rsidP="004934B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D131A1">
              <w:rPr>
                <w:b/>
                <w:sz w:val="26"/>
                <w:szCs w:val="26"/>
                <w:lang w:eastAsia="en-US"/>
              </w:rPr>
              <w:t>-</w:t>
            </w:r>
          </w:p>
        </w:tc>
      </w:tr>
      <w:tr w:rsidR="004934B3" w:rsidTr="004934B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B3" w:rsidRPr="00D131A1" w:rsidRDefault="004934B3" w:rsidP="004934B3">
            <w:pPr>
              <w:rPr>
                <w:bCs/>
                <w:sz w:val="26"/>
                <w:szCs w:val="26"/>
                <w:lang w:eastAsia="en-US"/>
              </w:rPr>
            </w:pPr>
            <w:r w:rsidRPr="00D131A1">
              <w:rPr>
                <w:sz w:val="26"/>
                <w:szCs w:val="26"/>
                <w:lang w:eastAsia="en-US"/>
              </w:rPr>
              <w:t>Управление водным транспортом и гидрографическое обеспечение судоходства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B3" w:rsidRPr="00D131A1" w:rsidRDefault="004934B3" w:rsidP="004934B3">
            <w:pPr>
              <w:ind w:left="-104"/>
              <w:jc w:val="center"/>
              <w:rPr>
                <w:b/>
                <w:sz w:val="26"/>
                <w:szCs w:val="26"/>
                <w:lang w:eastAsia="en-US"/>
              </w:rPr>
            </w:pPr>
            <w:r w:rsidRPr="00D131A1"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B3" w:rsidRPr="00D131A1" w:rsidRDefault="004934B3" w:rsidP="004934B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D131A1">
              <w:rPr>
                <w:b/>
                <w:sz w:val="26"/>
                <w:szCs w:val="26"/>
                <w:lang w:eastAsia="en-US"/>
              </w:rPr>
              <w:t>1</w:t>
            </w:r>
          </w:p>
        </w:tc>
      </w:tr>
      <w:tr w:rsidR="004934B3" w:rsidTr="004934B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B3" w:rsidRPr="00D131A1" w:rsidRDefault="004934B3" w:rsidP="004934B3">
            <w:pPr>
              <w:rPr>
                <w:bCs/>
                <w:sz w:val="26"/>
                <w:szCs w:val="26"/>
                <w:lang w:eastAsia="en-US"/>
              </w:rPr>
            </w:pPr>
            <w:r w:rsidRPr="00D131A1">
              <w:rPr>
                <w:bCs/>
                <w:sz w:val="26"/>
                <w:szCs w:val="26"/>
                <w:lang w:eastAsia="en-US"/>
              </w:rPr>
              <w:t>Технология транспортных процессов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B3" w:rsidRPr="00D131A1" w:rsidRDefault="004934B3" w:rsidP="004934B3">
            <w:pPr>
              <w:ind w:left="-104"/>
              <w:jc w:val="center"/>
              <w:rPr>
                <w:b/>
                <w:sz w:val="26"/>
                <w:szCs w:val="26"/>
                <w:lang w:eastAsia="en-US"/>
              </w:rPr>
            </w:pPr>
            <w:r w:rsidRPr="00D131A1">
              <w:rPr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B3" w:rsidRPr="00D131A1" w:rsidRDefault="004934B3" w:rsidP="004934B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D131A1">
              <w:rPr>
                <w:b/>
                <w:sz w:val="26"/>
                <w:szCs w:val="26"/>
                <w:lang w:eastAsia="en-US"/>
              </w:rPr>
              <w:t>-</w:t>
            </w:r>
          </w:p>
        </w:tc>
      </w:tr>
      <w:tr w:rsidR="004934B3" w:rsidTr="004934B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B3" w:rsidRPr="00D131A1" w:rsidRDefault="004934B3" w:rsidP="004934B3">
            <w:pPr>
              <w:rPr>
                <w:bCs/>
                <w:sz w:val="26"/>
                <w:szCs w:val="26"/>
                <w:lang w:eastAsia="en-US"/>
              </w:rPr>
            </w:pPr>
            <w:r w:rsidRPr="00D131A1">
              <w:rPr>
                <w:bCs/>
                <w:sz w:val="26"/>
                <w:szCs w:val="26"/>
                <w:lang w:eastAsia="en-US"/>
              </w:rPr>
              <w:t>Эксплуатация транспортно-технологических машин и комплексов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B3" w:rsidRPr="00D131A1" w:rsidRDefault="004934B3" w:rsidP="004934B3">
            <w:pPr>
              <w:ind w:left="-104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B3" w:rsidRPr="00D131A1" w:rsidRDefault="004934B3" w:rsidP="004934B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D131A1">
              <w:rPr>
                <w:b/>
                <w:sz w:val="26"/>
                <w:szCs w:val="26"/>
                <w:lang w:eastAsia="en-US"/>
              </w:rPr>
              <w:t>1</w:t>
            </w:r>
          </w:p>
        </w:tc>
      </w:tr>
      <w:tr w:rsidR="004934B3" w:rsidTr="004934B3">
        <w:trPr>
          <w:trHeight w:val="32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B3" w:rsidRPr="00D131A1" w:rsidRDefault="004934B3" w:rsidP="004934B3">
            <w:pPr>
              <w:pStyle w:val="a3"/>
              <w:jc w:val="both"/>
              <w:rPr>
                <w:sz w:val="26"/>
                <w:szCs w:val="26"/>
                <w:lang w:eastAsia="en-US"/>
              </w:rPr>
            </w:pPr>
            <w:r w:rsidRPr="00D131A1">
              <w:rPr>
                <w:sz w:val="26"/>
                <w:szCs w:val="26"/>
                <w:lang w:eastAsia="en-US"/>
              </w:rPr>
              <w:t xml:space="preserve">Всего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B3" w:rsidRPr="00D131A1" w:rsidRDefault="004934B3" w:rsidP="004934B3">
            <w:pPr>
              <w:pStyle w:val="a3"/>
              <w:ind w:left="-104"/>
              <w:rPr>
                <w:sz w:val="26"/>
                <w:szCs w:val="26"/>
                <w:lang w:eastAsia="en-US"/>
              </w:rPr>
            </w:pPr>
            <w:r w:rsidRPr="00D131A1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B3" w:rsidRPr="00D131A1" w:rsidRDefault="004934B3" w:rsidP="004934B3">
            <w:pPr>
              <w:pStyle w:val="a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</w:tr>
    </w:tbl>
    <w:p w:rsidR="00674CDE" w:rsidRPr="00785DAD" w:rsidRDefault="00C72E4B" w:rsidP="00D131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Места в рамках контрольных цифр приема на </w:t>
      </w:r>
      <w:proofErr w:type="gramStart"/>
      <w:r>
        <w:rPr>
          <w:b/>
          <w:sz w:val="28"/>
          <w:szCs w:val="28"/>
        </w:rPr>
        <w:t xml:space="preserve">обучение </w:t>
      </w:r>
      <w:r w:rsidR="00DF68F4">
        <w:rPr>
          <w:b/>
          <w:sz w:val="28"/>
          <w:szCs w:val="28"/>
        </w:rPr>
        <w:t>по</w:t>
      </w:r>
      <w:proofErr w:type="gramEnd"/>
      <w:r w:rsidR="00DF68F4">
        <w:rPr>
          <w:b/>
          <w:sz w:val="28"/>
          <w:szCs w:val="28"/>
        </w:rPr>
        <w:t xml:space="preserve"> образовательным программам высшего образования – программам бакалавриата и программам специалитета </w:t>
      </w:r>
      <w:r w:rsidR="00785DAD">
        <w:rPr>
          <w:b/>
          <w:sz w:val="28"/>
          <w:szCs w:val="28"/>
        </w:rPr>
        <w:t xml:space="preserve">в 2016/17 году </w:t>
      </w:r>
      <w:r>
        <w:rPr>
          <w:b/>
          <w:sz w:val="28"/>
          <w:szCs w:val="28"/>
        </w:rPr>
        <w:t xml:space="preserve">для приема </w:t>
      </w:r>
      <w:r w:rsidR="00AB4F17">
        <w:rPr>
          <w:b/>
          <w:sz w:val="28"/>
          <w:szCs w:val="28"/>
        </w:rPr>
        <w:t>лиц, постоянно проживающих в Крыму</w:t>
      </w:r>
    </w:p>
    <w:p w:rsidR="00674CDE" w:rsidRDefault="00674CDE" w:rsidP="00674CDE"/>
    <w:p w:rsidR="00674CDE" w:rsidRDefault="00674CDE" w:rsidP="00674CDE">
      <w:pPr>
        <w:rPr>
          <w:sz w:val="28"/>
          <w:szCs w:val="28"/>
        </w:rPr>
      </w:pPr>
    </w:p>
    <w:p w:rsidR="00D5412C" w:rsidRDefault="00D5412C"/>
    <w:sectPr w:rsidR="00D5412C" w:rsidSect="00674CD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74CDE"/>
    <w:rsid w:val="000B722A"/>
    <w:rsid w:val="000C3B1B"/>
    <w:rsid w:val="000F4987"/>
    <w:rsid w:val="001C344C"/>
    <w:rsid w:val="002B4F54"/>
    <w:rsid w:val="00324833"/>
    <w:rsid w:val="00343430"/>
    <w:rsid w:val="003B2717"/>
    <w:rsid w:val="00422585"/>
    <w:rsid w:val="004934B3"/>
    <w:rsid w:val="004F2D80"/>
    <w:rsid w:val="00674CDE"/>
    <w:rsid w:val="006A0740"/>
    <w:rsid w:val="00776EF6"/>
    <w:rsid w:val="00785711"/>
    <w:rsid w:val="00785DAD"/>
    <w:rsid w:val="007F5C04"/>
    <w:rsid w:val="00877A35"/>
    <w:rsid w:val="008C1C98"/>
    <w:rsid w:val="009F36BA"/>
    <w:rsid w:val="00AB4F17"/>
    <w:rsid w:val="00AD4A0D"/>
    <w:rsid w:val="00AF5E9C"/>
    <w:rsid w:val="00BC7BAB"/>
    <w:rsid w:val="00C33711"/>
    <w:rsid w:val="00C72E4B"/>
    <w:rsid w:val="00C80725"/>
    <w:rsid w:val="00CB4795"/>
    <w:rsid w:val="00D131A1"/>
    <w:rsid w:val="00D14721"/>
    <w:rsid w:val="00D5412C"/>
    <w:rsid w:val="00DB00C9"/>
    <w:rsid w:val="00DF68F4"/>
    <w:rsid w:val="00E31F38"/>
    <w:rsid w:val="00E33BD2"/>
    <w:rsid w:val="00E6539A"/>
    <w:rsid w:val="00E95444"/>
    <w:rsid w:val="00F309D0"/>
    <w:rsid w:val="00FB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74CDE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4C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74CD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74C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74CDE"/>
    <w:pPr>
      <w:jc w:val="center"/>
    </w:pPr>
    <w:rPr>
      <w:b/>
      <w:bCs/>
      <w:sz w:val="24"/>
    </w:rPr>
  </w:style>
  <w:style w:type="character" w:customStyle="1" w:styleId="a6">
    <w:name w:val="Основной текст Знак"/>
    <w:basedOn w:val="a0"/>
    <w:link w:val="a5"/>
    <w:rsid w:val="00674CD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7">
    <w:name w:val="Table Grid"/>
    <w:basedOn w:val="a1"/>
    <w:rsid w:val="00674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D4A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7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МГАВТ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МГАВТ</dc:creator>
  <cp:keywords/>
  <dc:description/>
  <cp:lastModifiedBy>Приемка</cp:lastModifiedBy>
  <cp:revision>27</cp:revision>
  <cp:lastPrinted>2016-02-24T07:42:00Z</cp:lastPrinted>
  <dcterms:created xsi:type="dcterms:W3CDTF">2015-04-07T08:30:00Z</dcterms:created>
  <dcterms:modified xsi:type="dcterms:W3CDTF">2016-05-27T10:46:00Z</dcterms:modified>
</cp:coreProperties>
</file>