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3" w:rsidRPr="002D61C8" w:rsidRDefault="0091385F" w:rsidP="002D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:rsidR="0091385F" w:rsidRDefault="0091385F" w:rsidP="002D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(программа повышения квалификации)</w:t>
      </w:r>
    </w:p>
    <w:p w:rsidR="002D61C8" w:rsidRPr="002D61C8" w:rsidRDefault="002D61C8" w:rsidP="002D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5F" w:rsidRPr="002D61C8" w:rsidRDefault="0091385F" w:rsidP="002D61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 xml:space="preserve">Центр дополнительного </w:t>
      </w:r>
      <w:r w:rsidR="002D61C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F215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CF2154">
        <w:rPr>
          <w:rFonts w:ascii="Times New Roman" w:hAnsi="Times New Roman" w:cs="Times New Roman"/>
          <w:sz w:val="24"/>
          <w:szCs w:val="24"/>
        </w:rPr>
        <w:t>МГАВТ-</w:t>
      </w:r>
      <w:r w:rsidRPr="002D61C8">
        <w:rPr>
          <w:rFonts w:ascii="Times New Roman" w:hAnsi="Times New Roman" w:cs="Times New Roman"/>
          <w:sz w:val="24"/>
          <w:szCs w:val="24"/>
        </w:rPr>
        <w:t>филиала</w:t>
      </w:r>
      <w:proofErr w:type="spellEnd"/>
      <w:r w:rsidRPr="002D61C8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E2436A" w:rsidRPr="002D61C8">
        <w:rPr>
          <w:rFonts w:ascii="Times New Roman" w:hAnsi="Times New Roman" w:cs="Times New Roman"/>
          <w:sz w:val="24"/>
          <w:szCs w:val="24"/>
        </w:rPr>
        <w:t xml:space="preserve">ГУМРФ </w:t>
      </w:r>
      <w:r w:rsidRPr="002D61C8">
        <w:rPr>
          <w:rFonts w:ascii="Times New Roman" w:hAnsi="Times New Roman" w:cs="Times New Roman"/>
          <w:sz w:val="24"/>
          <w:szCs w:val="24"/>
        </w:rPr>
        <w:t>им. адмирала С.О. Макарова организуе</w:t>
      </w:r>
      <w:r w:rsidR="00CF2154">
        <w:rPr>
          <w:rFonts w:ascii="Times New Roman" w:hAnsi="Times New Roman" w:cs="Times New Roman"/>
          <w:sz w:val="24"/>
          <w:szCs w:val="24"/>
        </w:rPr>
        <w:t xml:space="preserve">т обучение сотрудников вузов и </w:t>
      </w:r>
      <w:r w:rsidRPr="002D61C8">
        <w:rPr>
          <w:rFonts w:ascii="Times New Roman" w:hAnsi="Times New Roman" w:cs="Times New Roman"/>
          <w:sz w:val="24"/>
          <w:szCs w:val="24"/>
        </w:rPr>
        <w:t xml:space="preserve"> организаций транспортной отрасли  по программе:</w:t>
      </w:r>
    </w:p>
    <w:p w:rsidR="002D61C8" w:rsidRDefault="0091385F" w:rsidP="002D61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55EE" w:rsidRPr="002D61C8" w:rsidRDefault="0091385F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C8">
        <w:rPr>
          <w:rFonts w:ascii="Times New Roman" w:hAnsi="Times New Roman" w:cs="Times New Roman"/>
          <w:sz w:val="28"/>
          <w:szCs w:val="28"/>
        </w:rPr>
        <w:t>«</w:t>
      </w:r>
      <w:r w:rsidR="00AA55EE" w:rsidRPr="002D61C8">
        <w:rPr>
          <w:rFonts w:ascii="Times New Roman" w:hAnsi="Times New Roman" w:cs="Times New Roman"/>
          <w:b/>
          <w:sz w:val="28"/>
          <w:szCs w:val="28"/>
        </w:rPr>
        <w:t>Основы коммуникаций в многоязычном экипаже»</w:t>
      </w:r>
    </w:p>
    <w:p w:rsidR="002D61C8" w:rsidRDefault="002D61C8" w:rsidP="002D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85F" w:rsidRPr="002D61C8" w:rsidRDefault="002E60A3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proofErr w:type="spellStart"/>
      <w:r w:rsidRPr="002D61C8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</w:p>
    <w:p w:rsidR="002E60A3" w:rsidRPr="002D61C8" w:rsidRDefault="002E60A3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Трудоемкость программы: 72 часов</w:t>
      </w:r>
    </w:p>
    <w:p w:rsidR="002E60A3" w:rsidRPr="002D61C8" w:rsidRDefault="002E60A3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Сроки освоения программы</w:t>
      </w:r>
      <w:r w:rsidR="00837CAB" w:rsidRPr="002D61C8">
        <w:rPr>
          <w:rFonts w:ascii="Times New Roman" w:hAnsi="Times New Roman" w:cs="Times New Roman"/>
          <w:sz w:val="24"/>
          <w:szCs w:val="24"/>
        </w:rPr>
        <w:t>: 9  календарных дней</w:t>
      </w:r>
    </w:p>
    <w:p w:rsidR="00837CAB" w:rsidRPr="002D61C8" w:rsidRDefault="00837CAB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Режим занятий: 8 часов  в день</w:t>
      </w:r>
    </w:p>
    <w:p w:rsidR="002D61C8" w:rsidRDefault="002D61C8" w:rsidP="002D61C8">
      <w:pPr>
        <w:pStyle w:val="1"/>
        <w:tabs>
          <w:tab w:val="left" w:pos="426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EA3" w:rsidRDefault="00576EA3" w:rsidP="002D61C8">
      <w:pPr>
        <w:pStyle w:val="1"/>
        <w:tabs>
          <w:tab w:val="left" w:pos="426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2D61C8">
        <w:rPr>
          <w:rFonts w:ascii="Times New Roman" w:hAnsi="Times New Roman"/>
          <w:color w:val="000000"/>
          <w:sz w:val="24"/>
          <w:szCs w:val="24"/>
        </w:rPr>
        <w:t>Содержание дисциплины, структурированное по темам (разделам)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2911"/>
        <w:gridCol w:w="584"/>
        <w:gridCol w:w="601"/>
        <w:gridCol w:w="567"/>
        <w:gridCol w:w="567"/>
        <w:gridCol w:w="569"/>
        <w:gridCol w:w="710"/>
        <w:gridCol w:w="2517"/>
      </w:tblGrid>
      <w:tr w:rsidR="00CF2154" w:rsidRPr="002D61C8" w:rsidTr="00CF2154">
        <w:trPr>
          <w:trHeight w:val="618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Названия разделов и тем</w:t>
            </w:r>
          </w:p>
        </w:tc>
        <w:tc>
          <w:tcPr>
            <w:tcW w:w="18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учебной деятельности в </w:t>
            </w:r>
            <w:proofErr w:type="gramStart"/>
            <w:r w:rsidRPr="002D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часах</w:t>
            </w:r>
            <w:proofErr w:type="gramEnd"/>
            <w:r w:rsidRPr="002D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в том числе интерактивной форме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текущего контроля успеваемости и промежуточной аттестации</w:t>
            </w:r>
          </w:p>
        </w:tc>
      </w:tr>
      <w:tr w:rsidR="00CF2154" w:rsidRPr="002D61C8" w:rsidTr="00CF2154">
        <w:trPr>
          <w:cantSplit/>
          <w:trHeight w:val="1134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ЛР (П)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F2154" w:rsidRPr="002D61C8" w:rsidRDefault="00CF2154" w:rsidP="002D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Экипаж. Особенности работы в команде. Роли в команде.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работа, </w:t>
            </w:r>
            <w:r w:rsidRPr="002D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качества судоводителя.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компьютерной презентации.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общаться, говорить, публично выступать,  задавать правильно вопросы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Тест, тренинг.</w:t>
            </w:r>
          </w:p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управлять. Чему может научиться руководитель у зверей.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Тренинг, 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Конфликтный менеджмент, умение разрешать конфликты. Умение правильно     критиковать.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</w:tr>
      <w:tr w:rsidR="00CF2154" w:rsidRPr="002D61C8" w:rsidTr="00CF2154">
        <w:trPr>
          <w:trHeight w:val="4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вести переговоры,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Mind-map</w:t>
            </w: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вести </w:t>
            </w:r>
            <w:r w:rsidRPr="002D6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</w:t>
            </w: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1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talk</w:t>
            </w: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беседы с учетом особенностей культур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практической разработки моделирования ситуаций, ролевая  игра</w:t>
            </w:r>
          </w:p>
        </w:tc>
      </w:tr>
      <w:tr w:rsidR="00CF2154" w:rsidRPr="002D61C8" w:rsidTr="00CF215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Межкультурная коммуникация. Умение общаться с людьми других культур.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работа-фильм, тест, </w:t>
            </w:r>
            <w:proofErr w:type="spellStart"/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печа-куча</w:t>
            </w:r>
            <w:proofErr w:type="spellEnd"/>
            <w:r w:rsidRPr="002D61C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CF2154" w:rsidRPr="002D61C8" w:rsidTr="00CF2154">
        <w:trPr>
          <w:trHeight w:val="4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культур. Многоязычный экипаж. Возможные ошибки на межкультурном уровне.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54" w:rsidRPr="002D61C8" w:rsidRDefault="00CF2154" w:rsidP="002D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1C8">
              <w:rPr>
                <w:rFonts w:ascii="Times New Roman" w:hAnsi="Times New Roman" w:cs="Times New Roman"/>
                <w:sz w:val="24"/>
                <w:szCs w:val="24"/>
              </w:rPr>
              <w:t>Тест, компьютерная презентация</w:t>
            </w:r>
          </w:p>
        </w:tc>
      </w:tr>
    </w:tbl>
    <w:p w:rsidR="00576EA3" w:rsidRPr="002D61C8" w:rsidRDefault="00576EA3" w:rsidP="002D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C4" w:rsidRDefault="00C613C4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8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И ОБРАЗОВАТЕЛЬНЫЕ ТЕХНОЛОГИИ</w:t>
      </w:r>
    </w:p>
    <w:p w:rsidR="00CF2154" w:rsidRPr="002D61C8" w:rsidRDefault="00CF2154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C4" w:rsidRPr="002D61C8" w:rsidRDefault="00C613C4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проводится в полном соответствии с требованиями законодательства РФ в области образования, нормативными правовыми актами, регламентирующими данные направления деятельности. </w:t>
      </w:r>
    </w:p>
    <w:p w:rsidR="00C613C4" w:rsidRPr="002D61C8" w:rsidRDefault="009D63E7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>Лекции  проводятся в форме компьютерных презентаций</w:t>
      </w:r>
      <w:proofErr w:type="gramStart"/>
      <w:r w:rsidRPr="002D6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61C8">
        <w:rPr>
          <w:rFonts w:ascii="Times New Roman" w:hAnsi="Times New Roman" w:cs="Times New Roman"/>
          <w:sz w:val="24"/>
          <w:szCs w:val="24"/>
        </w:rPr>
        <w:t xml:space="preserve"> на практических  занятиях предусмотрены тренинги,  ролевые игры, тестирование, работа с </w:t>
      </w:r>
      <w:proofErr w:type="spellStart"/>
      <w:r w:rsidRPr="002D61C8">
        <w:rPr>
          <w:rFonts w:ascii="Times New Roman" w:hAnsi="Times New Roman" w:cs="Times New Roman"/>
          <w:sz w:val="24"/>
          <w:szCs w:val="24"/>
        </w:rPr>
        <w:t>печа-куча</w:t>
      </w:r>
      <w:proofErr w:type="spellEnd"/>
      <w:r w:rsidRPr="002D61C8">
        <w:rPr>
          <w:rFonts w:ascii="Times New Roman" w:hAnsi="Times New Roman" w:cs="Times New Roman"/>
          <w:sz w:val="24"/>
          <w:szCs w:val="24"/>
        </w:rPr>
        <w:t xml:space="preserve"> презентациями и </w:t>
      </w:r>
      <w:r w:rsidRPr="002D61C8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Start"/>
      <w:r w:rsidRPr="002D61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D61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61C8">
        <w:rPr>
          <w:rFonts w:ascii="Times New Roman" w:hAnsi="Times New Roman" w:cs="Times New Roman"/>
          <w:sz w:val="24"/>
          <w:szCs w:val="24"/>
        </w:rPr>
        <w:t>-</w:t>
      </w:r>
      <w:r w:rsidRPr="002D61C8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2D61C8">
        <w:rPr>
          <w:rFonts w:ascii="Times New Roman" w:hAnsi="Times New Roman" w:cs="Times New Roman"/>
          <w:sz w:val="24"/>
          <w:szCs w:val="24"/>
        </w:rPr>
        <w:t xml:space="preserve">, проектные работы (короткометражные  тематические фильмы), дискуссии. </w:t>
      </w:r>
      <w:r w:rsidR="00C613C4" w:rsidRPr="002D61C8">
        <w:rPr>
          <w:rFonts w:ascii="Times New Roman" w:hAnsi="Times New Roman" w:cs="Times New Roman"/>
          <w:sz w:val="24"/>
          <w:szCs w:val="24"/>
        </w:rPr>
        <w:t>Учебно-методическая помощь обучающимся оказывается профессорско-преподавательским составом и приглашенными специалистами. Практические занятия проводятся с использованием профессионально-ориентированных технологий, обеспечивающих формирование языковой</w:t>
      </w:r>
      <w:r w:rsidRPr="002D61C8">
        <w:rPr>
          <w:rFonts w:ascii="Times New Roman" w:hAnsi="Times New Roman" w:cs="Times New Roman"/>
          <w:sz w:val="24"/>
          <w:szCs w:val="24"/>
        </w:rPr>
        <w:t xml:space="preserve"> и профессиональной компетенции, </w:t>
      </w:r>
      <w:r w:rsidR="00C613C4" w:rsidRPr="002D61C8">
        <w:rPr>
          <w:rFonts w:ascii="Times New Roman" w:hAnsi="Times New Roman" w:cs="Times New Roman"/>
          <w:sz w:val="24"/>
          <w:szCs w:val="24"/>
        </w:rPr>
        <w:t xml:space="preserve"> </w:t>
      </w:r>
      <w:r w:rsidRPr="002D61C8">
        <w:rPr>
          <w:rFonts w:ascii="Times New Roman" w:hAnsi="Times New Roman" w:cs="Times New Roman"/>
          <w:sz w:val="24"/>
          <w:szCs w:val="24"/>
        </w:rPr>
        <w:t xml:space="preserve">с </w:t>
      </w:r>
      <w:r w:rsidR="00C613C4" w:rsidRPr="002D61C8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Pr="002D61C8">
        <w:rPr>
          <w:rFonts w:ascii="Times New Roman" w:hAnsi="Times New Roman" w:cs="Times New Roman"/>
          <w:sz w:val="24"/>
          <w:szCs w:val="24"/>
        </w:rPr>
        <w:t xml:space="preserve">м </w:t>
      </w:r>
      <w:r w:rsidR="00C613C4" w:rsidRPr="002D61C8">
        <w:rPr>
          <w:rFonts w:ascii="Times New Roman" w:hAnsi="Times New Roman" w:cs="Times New Roman"/>
          <w:sz w:val="24"/>
          <w:szCs w:val="24"/>
        </w:rPr>
        <w:t xml:space="preserve"> активных и интерактивных форм обучения.  </w:t>
      </w:r>
    </w:p>
    <w:p w:rsidR="002D61C8" w:rsidRDefault="002D61C8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04" w:rsidRDefault="000B2E04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8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CF2154" w:rsidRPr="002D61C8" w:rsidRDefault="00CF2154" w:rsidP="002D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04" w:rsidRPr="002D61C8" w:rsidRDefault="000B2E04" w:rsidP="002D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1C8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комиссией в составе 3-х человек путем объективной и независимой оценки качества подготовки слушателей. К итоговой аттестации допускаются слушатели, освоившие учебный план в полном объеме. </w:t>
      </w:r>
    </w:p>
    <w:p w:rsidR="00CF2154" w:rsidRDefault="00CF2154" w:rsidP="002D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154" w:rsidRDefault="002D61C8" w:rsidP="002D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</w:t>
      </w:r>
      <w:r w:rsidR="006E720F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E720F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6E720F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</w:t>
      </w:r>
      <w:proofErr w:type="gramEnd"/>
      <w:r w:rsidR="006E720F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D310F7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коммуникаций в многоязычном экипаже</w:t>
      </w:r>
      <w:r w:rsidR="006E720F" w:rsidRPr="002D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E720F" w:rsidRPr="002D61C8" w:rsidRDefault="002D61C8" w:rsidP="002D6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6E720F" w:rsidRPr="002D6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приняты на заседании Ученого совета 30 октября 2017 г, введены в действие с 01 ноября 2017 г.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E720F" w:rsidRPr="002D61C8" w:rsidRDefault="006E720F" w:rsidP="002D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7402"/>
        <w:gridCol w:w="2169"/>
      </w:tblGrid>
      <w:tr w:rsidR="006E720F" w:rsidRPr="002D61C8" w:rsidTr="002D61C8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0F" w:rsidRPr="002D61C8" w:rsidRDefault="006E720F" w:rsidP="002D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20F" w:rsidRPr="002D61C8" w:rsidRDefault="002D61C8" w:rsidP="002D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2D61C8" w:rsidRPr="002D61C8" w:rsidTr="002D61C8">
        <w:trPr>
          <w:trHeight w:val="300"/>
        </w:trPr>
        <w:tc>
          <w:tcPr>
            <w:tcW w:w="38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4A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от 2 до 5 чел.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4A5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2D61C8" w:rsidRPr="002D61C8" w:rsidTr="002D61C8">
        <w:trPr>
          <w:trHeight w:val="300"/>
        </w:trPr>
        <w:tc>
          <w:tcPr>
            <w:tcW w:w="3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2D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от 5 чел. до 10 чел. включительно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2D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</w:tr>
      <w:tr w:rsidR="002D61C8" w:rsidRPr="002D61C8" w:rsidTr="002D61C8">
        <w:trPr>
          <w:trHeight w:val="315"/>
        </w:trPr>
        <w:tc>
          <w:tcPr>
            <w:tcW w:w="3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2D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свыше 10 чел.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C8" w:rsidRPr="002D61C8" w:rsidRDefault="002D61C8" w:rsidP="002D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</w:tbl>
    <w:p w:rsidR="000B2E04" w:rsidRPr="002D61C8" w:rsidRDefault="000B2E04" w:rsidP="002D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C4" w:rsidRPr="002D61C8" w:rsidRDefault="00C613C4" w:rsidP="002D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A3" w:rsidRPr="002D61C8" w:rsidRDefault="00576EA3" w:rsidP="002D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EA3" w:rsidRPr="002D61C8" w:rsidSect="00E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45"/>
    <w:multiLevelType w:val="hybridMultilevel"/>
    <w:tmpl w:val="BA3E7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85F"/>
    <w:rsid w:val="000B2E04"/>
    <w:rsid w:val="00250BD5"/>
    <w:rsid w:val="002548B8"/>
    <w:rsid w:val="002D61C8"/>
    <w:rsid w:val="002E60A3"/>
    <w:rsid w:val="003D4ACC"/>
    <w:rsid w:val="00471304"/>
    <w:rsid w:val="00576EA3"/>
    <w:rsid w:val="006E720F"/>
    <w:rsid w:val="007A5E27"/>
    <w:rsid w:val="00837CAB"/>
    <w:rsid w:val="00912A15"/>
    <w:rsid w:val="0091385F"/>
    <w:rsid w:val="00975F4F"/>
    <w:rsid w:val="009B58CA"/>
    <w:rsid w:val="009D63E7"/>
    <w:rsid w:val="00AA55EE"/>
    <w:rsid w:val="00AD49DA"/>
    <w:rsid w:val="00C613C4"/>
    <w:rsid w:val="00CF2154"/>
    <w:rsid w:val="00D310F7"/>
    <w:rsid w:val="00E2436A"/>
    <w:rsid w:val="00E557B6"/>
    <w:rsid w:val="00E81016"/>
    <w:rsid w:val="00EA7193"/>
    <w:rsid w:val="00F34B55"/>
    <w:rsid w:val="00F3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4F"/>
  </w:style>
  <w:style w:type="paragraph" w:styleId="1">
    <w:name w:val="heading 1"/>
    <w:basedOn w:val="a"/>
    <w:next w:val="a"/>
    <w:link w:val="10"/>
    <w:qFormat/>
    <w:rsid w:val="00576EA3"/>
    <w:pPr>
      <w:keepNext/>
      <w:widowControl w:val="0"/>
      <w:autoSpaceDE w:val="0"/>
      <w:autoSpaceDN w:val="0"/>
      <w:adjustRightInd w:val="0"/>
      <w:spacing w:before="120" w:after="60" w:line="240" w:lineRule="auto"/>
      <w:jc w:val="center"/>
      <w:outlineLvl w:val="0"/>
    </w:pPr>
    <w:rPr>
      <w:rFonts w:ascii="TimesET" w:eastAsia="Times New Roman" w:hAnsi="TimesET" w:cs="Times New Roman"/>
      <w:b/>
      <w:bCs/>
      <w:kern w:val="32"/>
      <w:sz w:val="2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A3"/>
    <w:rPr>
      <w:rFonts w:ascii="TimesET" w:eastAsia="Times New Roman" w:hAnsi="TimesET" w:cs="Times New Roman"/>
      <w:b/>
      <w:bCs/>
      <w:kern w:val="32"/>
      <w:sz w:val="20"/>
      <w:szCs w:val="32"/>
      <w:lang w:eastAsia="en-US"/>
    </w:rPr>
  </w:style>
  <w:style w:type="character" w:customStyle="1" w:styleId="apple-converted-space">
    <w:name w:val="apple-converted-space"/>
    <w:basedOn w:val="a0"/>
    <w:rsid w:val="00576EA3"/>
  </w:style>
  <w:style w:type="paragraph" w:styleId="a3">
    <w:name w:val="List Paragraph"/>
    <w:basedOn w:val="a"/>
    <w:uiPriority w:val="34"/>
    <w:qFormat/>
    <w:rsid w:val="00C613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фнпо</cp:lastModifiedBy>
  <cp:revision>4</cp:revision>
  <dcterms:created xsi:type="dcterms:W3CDTF">2017-11-09T17:52:00Z</dcterms:created>
  <dcterms:modified xsi:type="dcterms:W3CDTF">2017-11-10T09:07:00Z</dcterms:modified>
</cp:coreProperties>
</file>