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1" w:rsidRPr="0078075B" w:rsidRDefault="0078075B" w:rsidP="0078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5B">
        <w:rPr>
          <w:rFonts w:ascii="Times New Roman" w:hAnsi="Times New Roman" w:cs="Times New Roman"/>
          <w:b/>
          <w:sz w:val="28"/>
          <w:szCs w:val="28"/>
        </w:rPr>
        <w:t>Критерии оценивания экзамена по русскому языку.</w:t>
      </w:r>
    </w:p>
    <w:p w:rsidR="0078075B" w:rsidRPr="0078075B" w:rsidRDefault="0078075B" w:rsidP="0078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5B">
        <w:rPr>
          <w:rFonts w:ascii="Times New Roman" w:hAnsi="Times New Roman" w:cs="Times New Roman"/>
          <w:sz w:val="28"/>
          <w:szCs w:val="28"/>
        </w:rPr>
        <w:t>Экзаменационный билет по русскому языку состоит из 50 тестовых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5B">
        <w:rPr>
          <w:rFonts w:ascii="Times New Roman" w:hAnsi="Times New Roman" w:cs="Times New Roman"/>
          <w:sz w:val="28"/>
          <w:szCs w:val="28"/>
        </w:rPr>
        <w:t>– закрытых тестов, при которых выбирается один правильный ответ из 3 или 4 предложенных. Каждый верный ответ оценивается в 2 балла.</w:t>
      </w:r>
    </w:p>
    <w:p w:rsidR="0078075B" w:rsidRPr="0078075B" w:rsidRDefault="0078075B" w:rsidP="0078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5B">
        <w:rPr>
          <w:rFonts w:ascii="Times New Roman" w:hAnsi="Times New Roman" w:cs="Times New Roman"/>
          <w:sz w:val="28"/>
          <w:szCs w:val="28"/>
        </w:rPr>
        <w:t>Критерии оценки выполнения тестовых заданий</w:t>
      </w:r>
      <w:r w:rsidR="000D234E">
        <w:rPr>
          <w:rFonts w:ascii="Times New Roman" w:hAnsi="Times New Roman" w:cs="Times New Roman"/>
          <w:sz w:val="28"/>
          <w:szCs w:val="28"/>
        </w:rPr>
        <w:t>:</w:t>
      </w:r>
    </w:p>
    <w:p w:rsidR="0078075B" w:rsidRPr="0078075B" w:rsidRDefault="0078075B" w:rsidP="0078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5B">
        <w:rPr>
          <w:rFonts w:ascii="Times New Roman" w:hAnsi="Times New Roman" w:cs="Times New Roman"/>
          <w:sz w:val="28"/>
          <w:szCs w:val="28"/>
        </w:rPr>
        <w:t xml:space="preserve">Отлично </w:t>
      </w:r>
      <w:r>
        <w:rPr>
          <w:rFonts w:ascii="Times New Roman" w:hAnsi="Times New Roman" w:cs="Times New Roman"/>
          <w:sz w:val="28"/>
          <w:szCs w:val="28"/>
        </w:rPr>
        <w:t>– 100-75</w:t>
      </w:r>
    </w:p>
    <w:p w:rsidR="0078075B" w:rsidRPr="0078075B" w:rsidRDefault="0078075B" w:rsidP="0078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5B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– 76-56</w:t>
      </w:r>
    </w:p>
    <w:p w:rsidR="0078075B" w:rsidRPr="0078075B" w:rsidRDefault="0078075B" w:rsidP="0078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5B">
        <w:rPr>
          <w:rFonts w:ascii="Times New Roman" w:hAnsi="Times New Roman" w:cs="Times New Roman"/>
          <w:sz w:val="28"/>
          <w:szCs w:val="28"/>
        </w:rPr>
        <w:t xml:space="preserve">Удовлетворительно </w:t>
      </w:r>
      <w:r>
        <w:rPr>
          <w:rFonts w:ascii="Times New Roman" w:hAnsi="Times New Roman" w:cs="Times New Roman"/>
          <w:sz w:val="28"/>
          <w:szCs w:val="28"/>
        </w:rPr>
        <w:t>–55</w:t>
      </w:r>
      <w:r w:rsidR="000D234E">
        <w:rPr>
          <w:rFonts w:ascii="Times New Roman" w:hAnsi="Times New Roman" w:cs="Times New Roman"/>
          <w:sz w:val="28"/>
          <w:szCs w:val="28"/>
        </w:rPr>
        <w:t>-36</w:t>
      </w:r>
    </w:p>
    <w:p w:rsidR="0078075B" w:rsidRPr="0078075B" w:rsidRDefault="0078075B" w:rsidP="00780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5B">
        <w:rPr>
          <w:rFonts w:ascii="Times New Roman" w:hAnsi="Times New Roman" w:cs="Times New Roman"/>
          <w:sz w:val="28"/>
          <w:szCs w:val="28"/>
        </w:rPr>
        <w:t xml:space="preserve">Неудовлетворительно </w:t>
      </w:r>
      <w:r>
        <w:rPr>
          <w:rFonts w:ascii="Times New Roman" w:hAnsi="Times New Roman" w:cs="Times New Roman"/>
          <w:sz w:val="28"/>
          <w:szCs w:val="28"/>
        </w:rPr>
        <w:t>– менее 36 баллов</w:t>
      </w:r>
      <w:r w:rsidR="006D0B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075B" w:rsidRPr="0078075B" w:rsidRDefault="0078075B" w:rsidP="0078075B">
      <w:pPr>
        <w:ind w:firstLine="709"/>
        <w:jc w:val="both"/>
        <w:rPr>
          <w:rFonts w:cs="Times New Roman"/>
          <w:sz w:val="28"/>
          <w:szCs w:val="28"/>
        </w:rPr>
      </w:pPr>
    </w:p>
    <w:sectPr w:rsidR="0078075B" w:rsidRPr="0078075B" w:rsidSect="0077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75B"/>
    <w:rsid w:val="000D234E"/>
    <w:rsid w:val="004C2559"/>
    <w:rsid w:val="006D0B1D"/>
    <w:rsid w:val="00770C7C"/>
    <w:rsid w:val="0078075B"/>
    <w:rsid w:val="00FD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CNIVT</dc:creator>
  <cp:lastModifiedBy>OTDEL_K</cp:lastModifiedBy>
  <cp:revision>2</cp:revision>
  <dcterms:created xsi:type="dcterms:W3CDTF">2018-12-11T09:21:00Z</dcterms:created>
  <dcterms:modified xsi:type="dcterms:W3CDTF">2018-12-11T09:21:00Z</dcterms:modified>
</cp:coreProperties>
</file>