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696"/>
      </w:tblGrid>
      <w:tr w:rsidR="00BE5E96" w:rsidRPr="00A54F27" w:rsidTr="003D13B2">
        <w:trPr>
          <w:trHeight w:val="3395"/>
        </w:trPr>
        <w:tc>
          <w:tcPr>
            <w:tcW w:w="9696" w:type="dxa"/>
            <w:vAlign w:val="center"/>
          </w:tcPr>
          <w:p w:rsidR="00BE5E96" w:rsidRPr="00A54F27" w:rsidRDefault="00BE5E96" w:rsidP="0002458C">
            <w:pPr>
              <w:pStyle w:val="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4F27">
              <w:rPr>
                <w:rFonts w:ascii="Times New Roman" w:hAnsi="Times New Roman"/>
                <w:sz w:val="24"/>
                <w:szCs w:val="24"/>
              </w:rPr>
              <w:t>Федеральное агентство морского и речного транспорта</w:t>
            </w:r>
          </w:p>
          <w:p w:rsidR="00BE5E96" w:rsidRPr="000D3F6C" w:rsidRDefault="00BE5E96" w:rsidP="008B060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0D3F6C">
              <w:rPr>
                <w:b/>
                <w:sz w:val="24"/>
                <w:szCs w:val="24"/>
              </w:rPr>
              <w:t xml:space="preserve">Федеральное </w:t>
            </w:r>
            <w:r w:rsidR="00B53AC2" w:rsidRPr="000D3F6C">
              <w:rPr>
                <w:b/>
                <w:sz w:val="24"/>
                <w:szCs w:val="24"/>
              </w:rPr>
              <w:t xml:space="preserve">государственное </w:t>
            </w:r>
            <w:r w:rsidRPr="000D3F6C">
              <w:rPr>
                <w:b/>
                <w:sz w:val="24"/>
                <w:szCs w:val="24"/>
              </w:rPr>
              <w:t>бюджетное образовательное учреждение</w:t>
            </w:r>
          </w:p>
          <w:p w:rsidR="00BE5E96" w:rsidRPr="000D3F6C" w:rsidRDefault="00BE5E96" w:rsidP="008B0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3F6C">
              <w:rPr>
                <w:b/>
                <w:sz w:val="24"/>
                <w:szCs w:val="24"/>
              </w:rPr>
              <w:t>высшего образования</w:t>
            </w:r>
          </w:p>
          <w:p w:rsidR="00BE5E96" w:rsidRPr="0002458C" w:rsidRDefault="00BE5E96" w:rsidP="008B060E">
            <w:pPr>
              <w:pStyle w:val="9"/>
              <w:spacing w:before="24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2458C">
              <w:rPr>
                <w:rFonts w:ascii="Times New Roman" w:hAnsi="Times New Roman"/>
                <w:sz w:val="24"/>
                <w:szCs w:val="28"/>
              </w:rPr>
              <w:t>«</w:t>
            </w:r>
            <w:r w:rsidR="00B36791" w:rsidRPr="0002458C">
              <w:rPr>
                <w:rFonts w:ascii="Times New Roman" w:hAnsi="Times New Roman"/>
                <w:sz w:val="24"/>
                <w:szCs w:val="28"/>
              </w:rPr>
              <w:t xml:space="preserve">Государственный университет морского и речного флота </w:t>
            </w:r>
            <w:r w:rsidR="00B36791" w:rsidRPr="0002458C">
              <w:rPr>
                <w:rFonts w:ascii="Times New Roman" w:hAnsi="Times New Roman"/>
                <w:sz w:val="24"/>
                <w:szCs w:val="28"/>
              </w:rPr>
              <w:br/>
            </w:r>
            <w:r w:rsidR="00B53AC2" w:rsidRPr="0002458C">
              <w:rPr>
                <w:rFonts w:ascii="Times New Roman" w:hAnsi="Times New Roman"/>
                <w:sz w:val="24"/>
                <w:szCs w:val="28"/>
              </w:rPr>
              <w:t>имени адмирала С.О. М</w:t>
            </w:r>
            <w:r w:rsidR="00B36791" w:rsidRPr="0002458C">
              <w:rPr>
                <w:rFonts w:ascii="Times New Roman" w:hAnsi="Times New Roman"/>
                <w:sz w:val="24"/>
                <w:szCs w:val="28"/>
              </w:rPr>
              <w:t>акарова</w:t>
            </w:r>
            <w:r w:rsidRPr="0002458C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E5E96" w:rsidRPr="00654886" w:rsidRDefault="00BE5E96" w:rsidP="008B060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96" w:rsidRPr="00A54F27" w:rsidTr="003D13B2">
        <w:trPr>
          <w:trHeight w:val="4551"/>
        </w:trPr>
        <w:tc>
          <w:tcPr>
            <w:tcW w:w="9696" w:type="dxa"/>
            <w:vAlign w:val="center"/>
          </w:tcPr>
          <w:p w:rsidR="003D13B2" w:rsidRDefault="003D13B2" w:rsidP="008B060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3D13B2" w:rsidRDefault="003D13B2" w:rsidP="008B060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3D13B2" w:rsidRDefault="003D13B2" w:rsidP="008B060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3D13B2" w:rsidRDefault="003D13B2" w:rsidP="008B060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6D7ABC" w:rsidRPr="006D7ABC" w:rsidRDefault="006D7ABC" w:rsidP="006D7ABC">
            <w:pPr>
              <w:spacing w:line="276" w:lineRule="auto"/>
              <w:jc w:val="center"/>
              <w:rPr>
                <w:b/>
                <w:sz w:val="32"/>
              </w:rPr>
            </w:pPr>
            <w:r w:rsidRPr="006D7ABC">
              <w:rPr>
                <w:b/>
                <w:sz w:val="32"/>
              </w:rPr>
              <w:t>Положение</w:t>
            </w:r>
          </w:p>
          <w:p w:rsidR="003D13B2" w:rsidRPr="00A54F27" w:rsidRDefault="006D7ABC" w:rsidP="006D7ABC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6D7ABC">
              <w:rPr>
                <w:b/>
                <w:sz w:val="32"/>
              </w:rPr>
              <w:t>о выпускной квалификационной работе</w:t>
            </w:r>
          </w:p>
        </w:tc>
      </w:tr>
      <w:tr w:rsidR="00BE5E96" w:rsidRPr="00A54F27" w:rsidTr="003D13B2">
        <w:trPr>
          <w:trHeight w:val="5057"/>
        </w:trPr>
        <w:tc>
          <w:tcPr>
            <w:tcW w:w="9696" w:type="dxa"/>
          </w:tcPr>
          <w:p w:rsidR="00BE5E96" w:rsidRPr="00A54F27" w:rsidRDefault="00BE5E96" w:rsidP="008B060E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</w:tc>
      </w:tr>
      <w:tr w:rsidR="00BE5E96" w:rsidRPr="00A54F27" w:rsidTr="003D13B2">
        <w:trPr>
          <w:trHeight w:val="1119"/>
        </w:trPr>
        <w:tc>
          <w:tcPr>
            <w:tcW w:w="9696" w:type="dxa"/>
            <w:vAlign w:val="center"/>
          </w:tcPr>
          <w:p w:rsidR="00BE5E96" w:rsidRPr="00A54F27" w:rsidRDefault="00BE5E96" w:rsidP="008B0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54F27">
              <w:rPr>
                <w:b/>
                <w:sz w:val="28"/>
                <w:szCs w:val="28"/>
              </w:rPr>
              <w:t>Санкт-Петербург</w:t>
            </w:r>
          </w:p>
          <w:p w:rsidR="00BE5E96" w:rsidRPr="00A54F27" w:rsidRDefault="00BE5E96" w:rsidP="006E73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4F27">
              <w:rPr>
                <w:b/>
                <w:sz w:val="28"/>
                <w:szCs w:val="28"/>
              </w:rPr>
              <w:t>20</w:t>
            </w:r>
            <w:r w:rsidR="006E73AC">
              <w:rPr>
                <w:b/>
                <w:sz w:val="28"/>
                <w:szCs w:val="28"/>
              </w:rPr>
              <w:t>20</w:t>
            </w:r>
          </w:p>
        </w:tc>
      </w:tr>
    </w:tbl>
    <w:p w:rsidR="00BE5E96" w:rsidRPr="00A54F27" w:rsidRDefault="00BE5E96" w:rsidP="008B060E">
      <w:pPr>
        <w:tabs>
          <w:tab w:val="left" w:pos="567"/>
        </w:tabs>
        <w:spacing w:line="276" w:lineRule="auto"/>
        <w:rPr>
          <w:b/>
        </w:rPr>
      </w:pPr>
    </w:p>
    <w:p w:rsidR="00BE5E96" w:rsidRPr="00A54F27" w:rsidRDefault="00BE5E96" w:rsidP="008B060E">
      <w:pPr>
        <w:tabs>
          <w:tab w:val="left" w:pos="567"/>
        </w:tabs>
        <w:spacing w:line="276" w:lineRule="auto"/>
        <w:rPr>
          <w:b/>
        </w:rPr>
      </w:pPr>
    </w:p>
    <w:tbl>
      <w:tblPr>
        <w:tblW w:w="5000" w:type="pct"/>
        <w:tblLook w:val="01E0"/>
      </w:tblPr>
      <w:tblGrid>
        <w:gridCol w:w="3468"/>
        <w:gridCol w:w="1413"/>
        <w:gridCol w:w="45"/>
        <w:gridCol w:w="4930"/>
      </w:tblGrid>
      <w:tr w:rsidR="00166555" w:rsidRPr="00A54F27" w:rsidTr="0002458C">
        <w:trPr>
          <w:trHeight w:val="941"/>
        </w:trPr>
        <w:tc>
          <w:tcPr>
            <w:tcW w:w="5000" w:type="pct"/>
            <w:gridSpan w:val="4"/>
            <w:vAlign w:val="center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caps/>
              </w:rPr>
            </w:pPr>
            <w:r w:rsidRPr="00A54F27">
              <w:rPr>
                <w:caps/>
                <w:sz w:val="24"/>
              </w:rPr>
              <w:lastRenderedPageBreak/>
              <w:t>страница статуса документа</w:t>
            </w:r>
          </w:p>
        </w:tc>
      </w:tr>
      <w:tr w:rsidR="005A35FF" w:rsidRPr="003B2C94">
        <w:tblPrEx>
          <w:tblLook w:val="04A0"/>
        </w:tblPrEx>
        <w:trPr>
          <w:trHeight w:val="1676"/>
        </w:trPr>
        <w:tc>
          <w:tcPr>
            <w:tcW w:w="2499" w:type="pct"/>
            <w:gridSpan w:val="3"/>
          </w:tcPr>
          <w:p w:rsidR="005A35FF" w:rsidRPr="00A54F27" w:rsidRDefault="005A35FF" w:rsidP="008B060E">
            <w:pPr>
              <w:spacing w:line="276" w:lineRule="auto"/>
              <w:rPr>
                <w:caps/>
                <w:sz w:val="24"/>
                <w:szCs w:val="24"/>
              </w:rPr>
            </w:pPr>
          </w:p>
        </w:tc>
        <w:tc>
          <w:tcPr>
            <w:tcW w:w="2501" w:type="pct"/>
          </w:tcPr>
          <w:p w:rsidR="00714DA3" w:rsidRDefault="00714DA3" w:rsidP="00714DA3">
            <w:pPr>
              <w:widowControl/>
              <w:autoSpaceDE/>
              <w:autoSpaceDN/>
              <w:adjustRightInd/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6E7ACB">
              <w:rPr>
                <w:sz w:val="24"/>
                <w:szCs w:val="24"/>
              </w:rPr>
              <w:t xml:space="preserve"> №</w:t>
            </w:r>
            <w:r w:rsidR="00D37501">
              <w:rPr>
                <w:sz w:val="24"/>
                <w:szCs w:val="24"/>
              </w:rPr>
              <w:t xml:space="preserve"> 3</w:t>
            </w:r>
            <w:bookmarkStart w:id="0" w:name="_GoBack"/>
            <w:bookmarkEnd w:id="0"/>
          </w:p>
          <w:p w:rsidR="00EB1F1E" w:rsidRPr="00EF1851" w:rsidRDefault="00EB1F1E" w:rsidP="00714DA3">
            <w:pPr>
              <w:widowControl/>
              <w:autoSpaceDE/>
              <w:autoSpaceDN/>
              <w:adjustRightInd/>
              <w:ind w:left="885"/>
              <w:rPr>
                <w:sz w:val="24"/>
                <w:szCs w:val="24"/>
              </w:rPr>
            </w:pPr>
          </w:p>
          <w:p w:rsidR="00714DA3" w:rsidRPr="00EF1851" w:rsidRDefault="00714DA3" w:rsidP="00714DA3">
            <w:pPr>
              <w:widowControl/>
              <w:autoSpaceDE/>
              <w:autoSpaceDN/>
              <w:adjustRightInd/>
              <w:ind w:left="885"/>
              <w:rPr>
                <w:sz w:val="24"/>
                <w:szCs w:val="24"/>
              </w:rPr>
            </w:pPr>
            <w:r w:rsidRPr="00EF1851">
              <w:rPr>
                <w:sz w:val="24"/>
                <w:szCs w:val="24"/>
              </w:rPr>
              <w:t>к приказу ФГБОУ ВО «ГУМРФ</w:t>
            </w:r>
            <w:r w:rsidRPr="00EF1851">
              <w:rPr>
                <w:sz w:val="24"/>
                <w:szCs w:val="24"/>
              </w:rPr>
              <w:br/>
              <w:t>имени адмирала С.О. Макарова»</w:t>
            </w:r>
            <w:r w:rsidRPr="00EF1851">
              <w:rPr>
                <w:sz w:val="24"/>
                <w:szCs w:val="24"/>
              </w:rPr>
              <w:br/>
            </w:r>
            <w:r w:rsidR="0002458C" w:rsidRPr="006E7ACB">
              <w:rPr>
                <w:sz w:val="24"/>
                <w:szCs w:val="24"/>
              </w:rPr>
              <w:t xml:space="preserve">от </w:t>
            </w:r>
            <w:r w:rsidR="00575FEC">
              <w:rPr>
                <w:sz w:val="24"/>
                <w:szCs w:val="24"/>
              </w:rPr>
              <w:t>08.04.2020 № 285</w:t>
            </w:r>
          </w:p>
          <w:p w:rsidR="0064621C" w:rsidRPr="0064621C" w:rsidRDefault="0064621C" w:rsidP="0064621C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A35FF" w:rsidRPr="003B2C94" w:rsidRDefault="005A35FF" w:rsidP="002A39F9">
            <w:pPr>
              <w:pStyle w:val="a9"/>
              <w:spacing w:line="276" w:lineRule="auto"/>
              <w:jc w:val="right"/>
              <w:rPr>
                <w:caps/>
                <w:sz w:val="24"/>
                <w:szCs w:val="24"/>
                <w:highlight w:val="cyan"/>
              </w:rPr>
            </w:pPr>
          </w:p>
        </w:tc>
      </w:tr>
      <w:tr w:rsidR="00166555" w:rsidRPr="00A54F27">
        <w:trPr>
          <w:trHeight w:val="1072"/>
        </w:trPr>
        <w:tc>
          <w:tcPr>
            <w:tcW w:w="2476" w:type="pct"/>
            <w:gridSpan w:val="2"/>
          </w:tcPr>
          <w:p w:rsidR="00166555" w:rsidRPr="00A54F27" w:rsidRDefault="00166555" w:rsidP="008B060E">
            <w:pPr>
              <w:spacing w:line="276" w:lineRule="auto"/>
              <w:ind w:firstLine="362"/>
              <w:rPr>
                <w:caps/>
              </w:rPr>
            </w:pPr>
          </w:p>
        </w:tc>
        <w:tc>
          <w:tcPr>
            <w:tcW w:w="2524" w:type="pct"/>
            <w:gridSpan w:val="2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b/>
                <w:caps/>
              </w:rPr>
            </w:pPr>
          </w:p>
        </w:tc>
      </w:tr>
      <w:tr w:rsidR="00166555" w:rsidRPr="00A54F27">
        <w:tblPrEx>
          <w:tblBorders>
            <w:bottom w:val="single" w:sz="6" w:space="0" w:color="auto"/>
            <w:insideV w:val="single" w:sz="6" w:space="0" w:color="auto"/>
          </w:tblBorders>
          <w:tblLook w:val="0000"/>
        </w:tblPrEx>
        <w:tc>
          <w:tcPr>
            <w:tcW w:w="2476" w:type="pct"/>
            <w:gridSpan w:val="2"/>
            <w:tcBorders>
              <w:bottom w:val="single" w:sz="4" w:space="0" w:color="auto"/>
            </w:tcBorders>
            <w:vAlign w:val="center"/>
          </w:tcPr>
          <w:p w:rsidR="00166555" w:rsidRPr="00A54F27" w:rsidRDefault="00166555" w:rsidP="008B060E">
            <w:pPr>
              <w:pStyle w:val="32"/>
              <w:spacing w:line="276" w:lineRule="auto"/>
              <w:rPr>
                <w:b w:val="0"/>
                <w:sz w:val="24"/>
              </w:rPr>
            </w:pPr>
            <w:r w:rsidRPr="00A54F27">
              <w:rPr>
                <w:b w:val="0"/>
                <w:caps w:val="0"/>
                <w:sz w:val="24"/>
              </w:rPr>
              <w:t>Система менеджмента качества</w:t>
            </w:r>
          </w:p>
          <w:p w:rsidR="00166555" w:rsidRPr="00A54F27" w:rsidRDefault="00166555" w:rsidP="008B060E">
            <w:pPr>
              <w:pStyle w:val="32"/>
              <w:spacing w:line="276" w:lineRule="auto"/>
              <w:rPr>
                <w:sz w:val="24"/>
              </w:rPr>
            </w:pPr>
          </w:p>
          <w:p w:rsidR="007B7832" w:rsidRPr="006E7ACB" w:rsidRDefault="007B7832" w:rsidP="008B060E">
            <w:pPr>
              <w:spacing w:line="276" w:lineRule="auto"/>
              <w:jc w:val="center"/>
              <w:rPr>
                <w:b/>
                <w:sz w:val="24"/>
              </w:rPr>
            </w:pPr>
            <w:r w:rsidRPr="006E7ACB">
              <w:rPr>
                <w:b/>
                <w:sz w:val="24"/>
              </w:rPr>
              <w:t>Положение</w:t>
            </w:r>
          </w:p>
          <w:p w:rsidR="00166555" w:rsidRPr="00A54F27" w:rsidRDefault="007B7832" w:rsidP="008B060E">
            <w:pPr>
              <w:spacing w:line="276" w:lineRule="auto"/>
              <w:jc w:val="center"/>
              <w:rPr>
                <w:b/>
                <w:caps/>
                <w:sz w:val="24"/>
              </w:rPr>
            </w:pPr>
            <w:r w:rsidRPr="006E7ACB">
              <w:rPr>
                <w:b/>
                <w:sz w:val="24"/>
              </w:rPr>
              <w:t>о выпускной квалификационной работе</w:t>
            </w:r>
            <w:r w:rsidRPr="00E879B0">
              <w:rPr>
                <w:b/>
                <w:sz w:val="24"/>
              </w:rPr>
              <w:t xml:space="preserve"> </w:t>
            </w:r>
          </w:p>
        </w:tc>
        <w:tc>
          <w:tcPr>
            <w:tcW w:w="2524" w:type="pct"/>
            <w:gridSpan w:val="2"/>
            <w:tcBorders>
              <w:bottom w:val="single" w:sz="4" w:space="0" w:color="auto"/>
            </w:tcBorders>
            <w:vAlign w:val="center"/>
          </w:tcPr>
          <w:p w:rsidR="00166555" w:rsidRPr="00EB1F1E" w:rsidRDefault="00EB1F1E" w:rsidP="008B060E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 w:rsidRPr="00EB1F1E">
              <w:rPr>
                <w:sz w:val="24"/>
                <w:szCs w:val="24"/>
              </w:rPr>
              <w:t>Новая редакция</w:t>
            </w:r>
          </w:p>
        </w:tc>
      </w:tr>
      <w:tr w:rsidR="00166555" w:rsidRPr="00A54F27">
        <w:tblPrEx>
          <w:tblBorders>
            <w:bottom w:val="single" w:sz="6" w:space="0" w:color="auto"/>
            <w:insideV w:val="single" w:sz="6" w:space="0" w:color="auto"/>
          </w:tblBorders>
          <w:tblLook w:val="0000"/>
        </w:tblPrEx>
        <w:trPr>
          <w:trHeight w:val="1514"/>
        </w:trPr>
        <w:tc>
          <w:tcPr>
            <w:tcW w:w="247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66555" w:rsidRPr="00A54F27" w:rsidRDefault="00166555" w:rsidP="008B060E">
            <w:pPr>
              <w:pStyle w:val="32"/>
              <w:spacing w:line="276" w:lineRule="auto"/>
              <w:rPr>
                <w:sz w:val="24"/>
              </w:rPr>
            </w:pPr>
          </w:p>
        </w:tc>
        <w:tc>
          <w:tcPr>
            <w:tcW w:w="252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sz w:val="24"/>
              </w:rPr>
            </w:pPr>
            <w:r w:rsidRPr="00A54F27">
              <w:rPr>
                <w:sz w:val="24"/>
              </w:rPr>
              <w:t>Дата введения -</w:t>
            </w:r>
            <w:r w:rsidR="00FC31A7" w:rsidRPr="00A54F27">
              <w:rPr>
                <w:sz w:val="24"/>
              </w:rPr>
              <w:br/>
            </w:r>
            <w:r w:rsidRPr="00A54F27">
              <w:rPr>
                <w:sz w:val="24"/>
              </w:rPr>
              <w:t>с даты подписания приказа</w:t>
            </w:r>
          </w:p>
        </w:tc>
      </w:tr>
      <w:tr w:rsidR="00166555" w:rsidRPr="00A54F27">
        <w:tblPrEx>
          <w:tblBorders>
            <w:bottom w:val="single" w:sz="6" w:space="0" w:color="auto"/>
            <w:insideV w:val="single" w:sz="6" w:space="0" w:color="auto"/>
          </w:tblBorders>
          <w:tblLook w:val="0000"/>
        </w:tblPrEx>
        <w:trPr>
          <w:trHeight w:val="3779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:rsidR="00FC31A7" w:rsidRPr="00A54F27" w:rsidRDefault="00FC31A7" w:rsidP="008B060E">
            <w:pPr>
              <w:spacing w:before="1080" w:line="276" w:lineRule="auto"/>
              <w:ind w:firstLine="720"/>
              <w:jc w:val="both"/>
              <w:rPr>
                <w:sz w:val="24"/>
                <w:szCs w:val="24"/>
              </w:rPr>
            </w:pPr>
            <w:r w:rsidRPr="00A54F27">
              <w:rPr>
                <w:sz w:val="24"/>
                <w:szCs w:val="24"/>
              </w:rPr>
              <w:t>Настоящее Положение разработано согласно требованиям Международного Станда</w:t>
            </w:r>
            <w:r w:rsidRPr="00A54F27">
              <w:rPr>
                <w:sz w:val="24"/>
                <w:szCs w:val="24"/>
              </w:rPr>
              <w:t>р</w:t>
            </w:r>
            <w:r w:rsidRPr="00A54F27">
              <w:rPr>
                <w:sz w:val="24"/>
                <w:szCs w:val="24"/>
              </w:rPr>
              <w:t>та ИСО 9001</w:t>
            </w:r>
            <w:r w:rsidR="006D7ABC">
              <w:rPr>
                <w:sz w:val="24"/>
                <w:szCs w:val="24"/>
              </w:rPr>
              <w:t>-</w:t>
            </w:r>
            <w:r w:rsidRPr="00A54F27">
              <w:rPr>
                <w:sz w:val="24"/>
                <w:szCs w:val="24"/>
              </w:rPr>
              <w:t>20</w:t>
            </w:r>
            <w:r w:rsidR="00B36791">
              <w:rPr>
                <w:sz w:val="24"/>
                <w:szCs w:val="24"/>
              </w:rPr>
              <w:t>15</w:t>
            </w:r>
            <w:r w:rsidR="00AD2C87">
              <w:rPr>
                <w:sz w:val="24"/>
                <w:szCs w:val="24"/>
              </w:rPr>
              <w:t>, Конвенции ПДНВ</w:t>
            </w:r>
            <w:r w:rsidRPr="00A54F27">
              <w:rPr>
                <w:sz w:val="24"/>
                <w:szCs w:val="24"/>
              </w:rPr>
              <w:t xml:space="preserve"> и является документом системы менеджмента качества Ф</w:t>
            </w:r>
            <w:r w:rsidR="00DE412C" w:rsidRPr="00A54F27">
              <w:rPr>
                <w:sz w:val="24"/>
                <w:szCs w:val="24"/>
              </w:rPr>
              <w:t>Г</w:t>
            </w:r>
            <w:r w:rsidRPr="00A54F27">
              <w:rPr>
                <w:sz w:val="24"/>
                <w:szCs w:val="24"/>
              </w:rPr>
              <w:t>БОУ ВО «</w:t>
            </w:r>
            <w:r w:rsidR="00DE412C" w:rsidRPr="00A54F27">
              <w:rPr>
                <w:sz w:val="24"/>
                <w:szCs w:val="24"/>
              </w:rPr>
              <w:t>Г</w:t>
            </w:r>
            <w:r w:rsidR="00B36791">
              <w:rPr>
                <w:sz w:val="24"/>
                <w:szCs w:val="24"/>
              </w:rPr>
              <w:t>УМРФ имени адмирала С.О. Макарова</w:t>
            </w:r>
            <w:r w:rsidRPr="00A54F27">
              <w:rPr>
                <w:sz w:val="24"/>
                <w:szCs w:val="24"/>
              </w:rPr>
              <w:t>».</w:t>
            </w:r>
          </w:p>
          <w:p w:rsidR="00C2740F" w:rsidRDefault="00CA3B15" w:rsidP="008B060E">
            <w:pPr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устанавливает </w:t>
            </w:r>
            <w:r w:rsidRPr="00CA3B15">
              <w:rPr>
                <w:sz w:val="24"/>
                <w:szCs w:val="24"/>
              </w:rPr>
              <w:t xml:space="preserve">требования к содержанию, объему, структуре, порядку подготовки и защиты </w:t>
            </w:r>
            <w:r w:rsidR="004139F8">
              <w:rPr>
                <w:sz w:val="24"/>
                <w:szCs w:val="24"/>
              </w:rPr>
              <w:t>выпускной квалификационной работы</w:t>
            </w:r>
            <w:r w:rsidRPr="00CA3B15">
              <w:rPr>
                <w:sz w:val="24"/>
                <w:szCs w:val="24"/>
              </w:rPr>
              <w:t xml:space="preserve"> и распространяется на </w:t>
            </w:r>
            <w:r w:rsidR="00AC2BEA">
              <w:rPr>
                <w:sz w:val="24"/>
                <w:szCs w:val="24"/>
              </w:rPr>
              <w:t>обуча</w:t>
            </w:r>
            <w:r w:rsidR="00AC2BEA">
              <w:rPr>
                <w:sz w:val="24"/>
                <w:szCs w:val="24"/>
              </w:rPr>
              <w:t>ю</w:t>
            </w:r>
            <w:r w:rsidR="00AC2BEA">
              <w:rPr>
                <w:sz w:val="24"/>
                <w:szCs w:val="24"/>
              </w:rPr>
              <w:t>щихся</w:t>
            </w:r>
            <w:r w:rsidRPr="00CA3B15">
              <w:rPr>
                <w:sz w:val="24"/>
                <w:szCs w:val="24"/>
              </w:rPr>
              <w:t>, осваивающих программы бак</w:t>
            </w:r>
            <w:r w:rsidR="00007067">
              <w:rPr>
                <w:sz w:val="24"/>
                <w:szCs w:val="24"/>
              </w:rPr>
              <w:t>а</w:t>
            </w:r>
            <w:r w:rsidRPr="00CA3B15">
              <w:rPr>
                <w:sz w:val="24"/>
                <w:szCs w:val="24"/>
              </w:rPr>
              <w:t>лавриата, специалитета и программы магистратуры</w:t>
            </w:r>
            <w:r w:rsidR="00B36791">
              <w:rPr>
                <w:sz w:val="24"/>
                <w:szCs w:val="24"/>
              </w:rPr>
              <w:t>.</w:t>
            </w:r>
            <w:r w:rsidRPr="00CA3B15">
              <w:rPr>
                <w:sz w:val="24"/>
                <w:szCs w:val="24"/>
              </w:rPr>
              <w:t xml:space="preserve"> </w:t>
            </w:r>
          </w:p>
          <w:p w:rsidR="00A21F2F" w:rsidRPr="00A54F27" w:rsidRDefault="00A21F2F" w:rsidP="008B060E">
            <w:pPr>
              <w:spacing w:line="276" w:lineRule="auto"/>
              <w:ind w:firstLine="720"/>
              <w:jc w:val="both"/>
              <w:rPr>
                <w:sz w:val="18"/>
                <w:szCs w:val="18"/>
              </w:rPr>
            </w:pPr>
          </w:p>
          <w:p w:rsidR="00DE412C" w:rsidRDefault="00DE412C" w:rsidP="008B060E">
            <w:pPr>
              <w:spacing w:line="276" w:lineRule="auto"/>
              <w:ind w:firstLine="720"/>
              <w:jc w:val="both"/>
              <w:rPr>
                <w:sz w:val="18"/>
                <w:szCs w:val="18"/>
              </w:rPr>
            </w:pPr>
          </w:p>
          <w:p w:rsidR="007B7832" w:rsidRDefault="007B7832" w:rsidP="008B060E">
            <w:pPr>
              <w:spacing w:line="276" w:lineRule="auto"/>
              <w:ind w:firstLine="720"/>
              <w:jc w:val="both"/>
              <w:rPr>
                <w:sz w:val="18"/>
                <w:szCs w:val="18"/>
              </w:rPr>
            </w:pPr>
          </w:p>
          <w:p w:rsidR="007B7832" w:rsidRDefault="007B7832" w:rsidP="008B060E">
            <w:pPr>
              <w:spacing w:line="276" w:lineRule="auto"/>
              <w:ind w:firstLine="720"/>
              <w:jc w:val="both"/>
              <w:rPr>
                <w:sz w:val="18"/>
                <w:szCs w:val="18"/>
              </w:rPr>
            </w:pPr>
          </w:p>
          <w:p w:rsidR="007B7832" w:rsidRPr="00A54F27" w:rsidRDefault="007B7832" w:rsidP="008B060E">
            <w:pPr>
              <w:spacing w:line="276" w:lineRule="auto"/>
              <w:ind w:firstLine="720"/>
              <w:jc w:val="both"/>
              <w:rPr>
                <w:sz w:val="18"/>
                <w:szCs w:val="18"/>
              </w:rPr>
            </w:pPr>
          </w:p>
          <w:p w:rsidR="00DE412C" w:rsidRPr="00A54F27" w:rsidRDefault="00DE412C" w:rsidP="008B060E">
            <w:pPr>
              <w:spacing w:line="276" w:lineRule="auto"/>
              <w:ind w:firstLine="720"/>
              <w:jc w:val="both"/>
              <w:rPr>
                <w:sz w:val="18"/>
                <w:szCs w:val="18"/>
              </w:rPr>
            </w:pPr>
          </w:p>
          <w:p w:rsidR="00DE412C" w:rsidRPr="007B7832" w:rsidRDefault="007B7832" w:rsidP="008B060E">
            <w:pPr>
              <w:spacing w:line="276" w:lineRule="auto"/>
              <w:ind w:firstLine="720"/>
              <w:jc w:val="both"/>
              <w:rPr>
                <w:sz w:val="24"/>
                <w:szCs w:val="18"/>
              </w:rPr>
            </w:pPr>
            <w:r w:rsidRPr="007B7832">
              <w:rPr>
                <w:sz w:val="24"/>
                <w:szCs w:val="18"/>
              </w:rPr>
              <w:t>Настоящий документ не может быть полностью или частично воспроизведен, тир</w:t>
            </w:r>
            <w:r w:rsidRPr="007B7832">
              <w:rPr>
                <w:sz w:val="24"/>
                <w:szCs w:val="18"/>
              </w:rPr>
              <w:t>а</w:t>
            </w:r>
            <w:r w:rsidRPr="007B7832">
              <w:rPr>
                <w:sz w:val="24"/>
                <w:szCs w:val="18"/>
              </w:rPr>
              <w:t>жирован и распространен без разрешения ректора.</w:t>
            </w:r>
          </w:p>
          <w:p w:rsidR="00DE412C" w:rsidRPr="00A54F27" w:rsidRDefault="00DE412C" w:rsidP="008B060E">
            <w:pPr>
              <w:spacing w:line="276" w:lineRule="auto"/>
              <w:ind w:firstLine="720"/>
              <w:jc w:val="both"/>
              <w:rPr>
                <w:sz w:val="18"/>
                <w:szCs w:val="18"/>
              </w:rPr>
            </w:pPr>
          </w:p>
          <w:p w:rsidR="00DE412C" w:rsidRPr="00A54F27" w:rsidRDefault="00DE412C" w:rsidP="008B060E">
            <w:pPr>
              <w:spacing w:line="276" w:lineRule="auto"/>
              <w:ind w:firstLine="720"/>
              <w:jc w:val="both"/>
              <w:rPr>
                <w:sz w:val="18"/>
                <w:szCs w:val="18"/>
              </w:rPr>
            </w:pPr>
          </w:p>
          <w:p w:rsidR="00DE412C" w:rsidRPr="00A54F27" w:rsidRDefault="00DE412C" w:rsidP="008B060E">
            <w:pPr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66555" w:rsidRPr="00A5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759" w:type="pct"/>
            <w:vAlign w:val="center"/>
          </w:tcPr>
          <w:p w:rsidR="00166555" w:rsidRPr="007643BD" w:rsidRDefault="00FC31A7" w:rsidP="008B060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54F27">
              <w:rPr>
                <w:sz w:val="24"/>
                <w:szCs w:val="24"/>
              </w:rPr>
              <w:t>К</w:t>
            </w:r>
            <w:r w:rsidR="007643BD">
              <w:rPr>
                <w:sz w:val="24"/>
                <w:szCs w:val="24"/>
              </w:rPr>
              <w:t>онтроль документа</w:t>
            </w:r>
          </w:p>
        </w:tc>
        <w:tc>
          <w:tcPr>
            <w:tcW w:w="3241" w:type="pct"/>
            <w:gridSpan w:val="3"/>
            <w:vAlign w:val="center"/>
          </w:tcPr>
          <w:p w:rsidR="00166555" w:rsidRPr="00A54F27" w:rsidRDefault="00166555" w:rsidP="0057522B">
            <w:pPr>
              <w:spacing w:line="276" w:lineRule="auto"/>
              <w:rPr>
                <w:sz w:val="24"/>
                <w:szCs w:val="24"/>
              </w:rPr>
            </w:pPr>
            <w:r w:rsidRPr="00A54F27">
              <w:rPr>
                <w:sz w:val="24"/>
                <w:szCs w:val="24"/>
              </w:rPr>
              <w:t xml:space="preserve">Проректор по </w:t>
            </w:r>
            <w:r w:rsidR="0057522B">
              <w:rPr>
                <w:sz w:val="24"/>
                <w:szCs w:val="24"/>
              </w:rPr>
              <w:t>образовательной деятельности</w:t>
            </w:r>
          </w:p>
        </w:tc>
      </w:tr>
      <w:tr w:rsidR="00166555" w:rsidRPr="00A5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759" w:type="pct"/>
            <w:vAlign w:val="center"/>
          </w:tcPr>
          <w:p w:rsidR="00166555" w:rsidRPr="00A54F27" w:rsidRDefault="00166555" w:rsidP="008B060E">
            <w:pPr>
              <w:spacing w:line="276" w:lineRule="auto"/>
              <w:rPr>
                <w:sz w:val="24"/>
                <w:szCs w:val="24"/>
              </w:rPr>
            </w:pPr>
            <w:r w:rsidRPr="00A54F27">
              <w:rPr>
                <w:sz w:val="24"/>
                <w:szCs w:val="24"/>
              </w:rPr>
              <w:t>Руководитель разработки</w:t>
            </w:r>
          </w:p>
        </w:tc>
        <w:tc>
          <w:tcPr>
            <w:tcW w:w="3241" w:type="pct"/>
            <w:gridSpan w:val="3"/>
            <w:vAlign w:val="center"/>
          </w:tcPr>
          <w:p w:rsidR="00166555" w:rsidRPr="00A54F27" w:rsidRDefault="0083489A" w:rsidP="008B060E">
            <w:pPr>
              <w:spacing w:line="276" w:lineRule="auto"/>
              <w:rPr>
                <w:sz w:val="24"/>
                <w:szCs w:val="24"/>
              </w:rPr>
            </w:pPr>
            <w:r w:rsidRPr="0083489A">
              <w:rPr>
                <w:sz w:val="24"/>
                <w:szCs w:val="24"/>
              </w:rPr>
              <w:t xml:space="preserve">Проректор по </w:t>
            </w:r>
            <w:r w:rsidR="0057522B" w:rsidRPr="0057522B">
              <w:rPr>
                <w:sz w:val="24"/>
                <w:szCs w:val="24"/>
              </w:rPr>
              <w:t>образовательной деятельности</w:t>
            </w:r>
          </w:p>
        </w:tc>
      </w:tr>
      <w:tr w:rsidR="00166555" w:rsidRPr="00A5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759" w:type="pct"/>
            <w:vAlign w:val="center"/>
          </w:tcPr>
          <w:p w:rsidR="00166555" w:rsidRPr="00A54F27" w:rsidRDefault="00166555" w:rsidP="008B060E">
            <w:pPr>
              <w:spacing w:line="276" w:lineRule="auto"/>
              <w:rPr>
                <w:sz w:val="24"/>
                <w:szCs w:val="24"/>
              </w:rPr>
            </w:pPr>
            <w:r w:rsidRPr="00A54F27">
              <w:rPr>
                <w:sz w:val="24"/>
                <w:szCs w:val="24"/>
              </w:rPr>
              <w:t>Исполнитель</w:t>
            </w:r>
          </w:p>
        </w:tc>
        <w:tc>
          <w:tcPr>
            <w:tcW w:w="3241" w:type="pct"/>
            <w:gridSpan w:val="3"/>
            <w:vAlign w:val="center"/>
          </w:tcPr>
          <w:p w:rsidR="00166555" w:rsidRPr="00A54F27" w:rsidRDefault="00DE412C" w:rsidP="008B060E">
            <w:pPr>
              <w:spacing w:line="276" w:lineRule="auto"/>
              <w:rPr>
                <w:sz w:val="24"/>
                <w:szCs w:val="24"/>
              </w:rPr>
            </w:pPr>
            <w:r w:rsidRPr="00A54F27">
              <w:rPr>
                <w:sz w:val="24"/>
                <w:szCs w:val="24"/>
              </w:rPr>
              <w:t>Тарануха С.Н.</w:t>
            </w:r>
          </w:p>
        </w:tc>
      </w:tr>
    </w:tbl>
    <w:p w:rsidR="00AC5980" w:rsidRDefault="00166555" w:rsidP="00FE65C4">
      <w:pPr>
        <w:tabs>
          <w:tab w:val="left" w:pos="567"/>
        </w:tabs>
        <w:spacing w:before="120" w:after="120" w:line="360" w:lineRule="auto"/>
        <w:jc w:val="center"/>
        <w:rPr>
          <w:b/>
          <w:sz w:val="24"/>
        </w:rPr>
      </w:pPr>
      <w:bookmarkStart w:id="1" w:name="_Toc99440429"/>
      <w:bookmarkStart w:id="2" w:name="_Toc105574782"/>
      <w:r w:rsidRPr="00A54F27">
        <w:br w:type="page"/>
      </w:r>
      <w:bookmarkStart w:id="3" w:name="_Toc113437771"/>
      <w:bookmarkStart w:id="4" w:name="_Toc20626302"/>
      <w:bookmarkStart w:id="5" w:name="_Toc99440430"/>
      <w:bookmarkStart w:id="6" w:name="_Toc113690239"/>
      <w:bookmarkStart w:id="7" w:name="_Toc113690578"/>
      <w:bookmarkStart w:id="8" w:name="_Toc113691350"/>
      <w:bookmarkStart w:id="9" w:name="_Toc433291924"/>
      <w:bookmarkStart w:id="10" w:name="_Toc433880323"/>
      <w:bookmarkEnd w:id="1"/>
      <w:bookmarkEnd w:id="2"/>
      <w:r w:rsidR="00FE65C4" w:rsidRPr="008559DB">
        <w:rPr>
          <w:b/>
          <w:sz w:val="24"/>
        </w:rPr>
        <w:lastRenderedPageBreak/>
        <w:t>ОГЛАВЛЕНИЕ</w:t>
      </w:r>
      <w:bookmarkEnd w:id="3"/>
    </w:p>
    <w:p w:rsidR="001135B6" w:rsidRPr="001135B6" w:rsidRDefault="00891D49" w:rsidP="001135B6">
      <w:pPr>
        <w:pStyle w:val="10"/>
        <w:spacing w:line="360" w:lineRule="auto"/>
        <w:ind w:firstLine="0"/>
        <w:jc w:val="both"/>
        <w:rPr>
          <w:rFonts w:ascii="Times New Roman" w:hAnsi="Times New Roman"/>
          <w:b w:val="0"/>
          <w:caps w:val="0"/>
          <w:noProof/>
          <w:szCs w:val="24"/>
        </w:rPr>
      </w:pPr>
      <w:r w:rsidRPr="00891D49">
        <w:rPr>
          <w:rFonts w:ascii="Times New Roman" w:hAnsi="Times New Roman"/>
          <w:szCs w:val="24"/>
        </w:rPr>
        <w:fldChar w:fldCharType="begin"/>
      </w:r>
      <w:r w:rsidR="001135B6" w:rsidRPr="001135B6">
        <w:rPr>
          <w:rFonts w:ascii="Times New Roman" w:hAnsi="Times New Roman"/>
          <w:szCs w:val="24"/>
        </w:rPr>
        <w:instrText xml:space="preserve"> TOC \o "1-3" \h \z \u </w:instrText>
      </w:r>
      <w:r w:rsidRPr="00891D49">
        <w:rPr>
          <w:rFonts w:ascii="Times New Roman" w:hAnsi="Times New Roman"/>
          <w:szCs w:val="24"/>
        </w:rPr>
        <w:fldChar w:fldCharType="separate"/>
      </w:r>
      <w:hyperlink w:anchor="_Toc9349511" w:history="1">
        <w:r w:rsidR="001135B6" w:rsidRPr="001135B6">
          <w:rPr>
            <w:rStyle w:val="af"/>
            <w:rFonts w:ascii="Times New Roman" w:hAnsi="Times New Roman"/>
            <w:noProof/>
            <w:szCs w:val="24"/>
          </w:rPr>
          <w:t>ЛИСТ ОЗНАКОМЛЕНИЯ</w:t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tab/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instrText xml:space="preserve"> PAGEREF _Toc9349511 \h </w:instrText>
        </w:r>
        <w:r w:rsidRPr="001135B6">
          <w:rPr>
            <w:rFonts w:ascii="Times New Roman" w:hAnsi="Times New Roman"/>
            <w:noProof/>
            <w:webHidden/>
            <w:szCs w:val="24"/>
          </w:rPr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368A3">
          <w:rPr>
            <w:rFonts w:ascii="Times New Roman" w:hAnsi="Times New Roman"/>
            <w:noProof/>
            <w:webHidden/>
            <w:szCs w:val="24"/>
          </w:rPr>
          <w:t>4</w:t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135B6" w:rsidRPr="001135B6" w:rsidRDefault="00891D49" w:rsidP="001135B6">
      <w:pPr>
        <w:pStyle w:val="10"/>
        <w:spacing w:line="360" w:lineRule="auto"/>
        <w:ind w:firstLine="0"/>
        <w:jc w:val="both"/>
        <w:rPr>
          <w:rFonts w:ascii="Times New Roman" w:hAnsi="Times New Roman"/>
          <w:b w:val="0"/>
          <w:caps w:val="0"/>
          <w:noProof/>
          <w:szCs w:val="24"/>
        </w:rPr>
      </w:pPr>
      <w:hyperlink w:anchor="_Toc9349512" w:history="1">
        <w:r w:rsidR="001135B6" w:rsidRPr="001135B6">
          <w:rPr>
            <w:rStyle w:val="af"/>
            <w:rFonts w:ascii="Times New Roman" w:hAnsi="Times New Roman"/>
            <w:noProof/>
            <w:szCs w:val="24"/>
          </w:rPr>
          <w:t>ЛИСТ УЧЕТА ЭКЗЕМПЛЯРОВ</w:t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tab/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instrText xml:space="preserve"> PAGEREF _Toc9349512 \h </w:instrText>
        </w:r>
        <w:r w:rsidRPr="001135B6">
          <w:rPr>
            <w:rFonts w:ascii="Times New Roman" w:hAnsi="Times New Roman"/>
            <w:noProof/>
            <w:webHidden/>
            <w:szCs w:val="24"/>
          </w:rPr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368A3">
          <w:rPr>
            <w:rFonts w:ascii="Times New Roman" w:hAnsi="Times New Roman"/>
            <w:noProof/>
            <w:webHidden/>
            <w:szCs w:val="24"/>
          </w:rPr>
          <w:t>4</w:t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135B6" w:rsidRPr="001135B6" w:rsidRDefault="00891D49" w:rsidP="001135B6">
      <w:pPr>
        <w:pStyle w:val="10"/>
        <w:spacing w:line="360" w:lineRule="auto"/>
        <w:ind w:firstLine="0"/>
        <w:jc w:val="both"/>
        <w:rPr>
          <w:rFonts w:ascii="Times New Roman" w:hAnsi="Times New Roman"/>
          <w:b w:val="0"/>
          <w:caps w:val="0"/>
          <w:noProof/>
          <w:szCs w:val="24"/>
        </w:rPr>
      </w:pPr>
      <w:hyperlink w:anchor="_Toc9349513" w:history="1">
        <w:r w:rsidR="001135B6" w:rsidRPr="001135B6">
          <w:rPr>
            <w:rStyle w:val="af"/>
            <w:rFonts w:ascii="Times New Roman" w:hAnsi="Times New Roman"/>
            <w:noProof/>
            <w:szCs w:val="24"/>
          </w:rPr>
          <w:t>ЛИСТ УЧЕТА КОРРЕКТУРЫ</w:t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tab/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instrText xml:space="preserve"> PAGEREF _Toc9349513 \h </w:instrText>
        </w:r>
        <w:r w:rsidRPr="001135B6">
          <w:rPr>
            <w:rFonts w:ascii="Times New Roman" w:hAnsi="Times New Roman"/>
            <w:noProof/>
            <w:webHidden/>
            <w:szCs w:val="24"/>
          </w:rPr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368A3">
          <w:rPr>
            <w:rFonts w:ascii="Times New Roman" w:hAnsi="Times New Roman"/>
            <w:noProof/>
            <w:webHidden/>
            <w:szCs w:val="24"/>
          </w:rPr>
          <w:t>4</w:t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135B6" w:rsidRPr="001135B6" w:rsidRDefault="00891D49" w:rsidP="001135B6">
      <w:pPr>
        <w:pStyle w:val="10"/>
        <w:spacing w:line="360" w:lineRule="auto"/>
        <w:ind w:firstLine="0"/>
        <w:jc w:val="both"/>
        <w:rPr>
          <w:rFonts w:ascii="Times New Roman" w:hAnsi="Times New Roman"/>
          <w:b w:val="0"/>
          <w:caps w:val="0"/>
          <w:noProof/>
          <w:szCs w:val="24"/>
        </w:rPr>
      </w:pPr>
      <w:hyperlink w:anchor="_Toc9349514" w:history="1">
        <w:r w:rsidR="001135B6" w:rsidRPr="001135B6">
          <w:rPr>
            <w:rStyle w:val="af"/>
            <w:rFonts w:ascii="Times New Roman" w:hAnsi="Times New Roman"/>
            <w:noProof/>
            <w:szCs w:val="24"/>
          </w:rPr>
          <w:t>1. ОБЩИЕ ПОЛОЖЕНИЯ</w:t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tab/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instrText xml:space="preserve"> PAGEREF _Toc9349514 \h </w:instrText>
        </w:r>
        <w:r w:rsidRPr="001135B6">
          <w:rPr>
            <w:rFonts w:ascii="Times New Roman" w:hAnsi="Times New Roman"/>
            <w:noProof/>
            <w:webHidden/>
            <w:szCs w:val="24"/>
          </w:rPr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368A3">
          <w:rPr>
            <w:rFonts w:ascii="Times New Roman" w:hAnsi="Times New Roman"/>
            <w:noProof/>
            <w:webHidden/>
            <w:szCs w:val="24"/>
          </w:rPr>
          <w:t>5</w:t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135B6" w:rsidRPr="001135B6" w:rsidRDefault="00891D49" w:rsidP="001135B6">
      <w:pPr>
        <w:pStyle w:val="10"/>
        <w:spacing w:line="360" w:lineRule="auto"/>
        <w:ind w:firstLine="0"/>
        <w:jc w:val="both"/>
        <w:rPr>
          <w:rFonts w:ascii="Times New Roman" w:hAnsi="Times New Roman"/>
          <w:b w:val="0"/>
          <w:caps w:val="0"/>
          <w:noProof/>
          <w:szCs w:val="24"/>
        </w:rPr>
      </w:pPr>
      <w:hyperlink w:anchor="_Toc9349515" w:history="1">
        <w:r w:rsidR="001135B6" w:rsidRPr="001135B6">
          <w:rPr>
            <w:rStyle w:val="af"/>
            <w:rFonts w:ascii="Times New Roman" w:hAnsi="Times New Roman"/>
            <w:noProof/>
            <w:szCs w:val="24"/>
          </w:rPr>
          <w:t>2. ВИДЫ ВЫПУСКНЫХ КВАЛИФИКАЦИОННЫХ РАБОТ</w:t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tab/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instrText xml:space="preserve"> PAGEREF _Toc9349515 \h </w:instrText>
        </w:r>
        <w:r w:rsidRPr="001135B6">
          <w:rPr>
            <w:rFonts w:ascii="Times New Roman" w:hAnsi="Times New Roman"/>
            <w:noProof/>
            <w:webHidden/>
            <w:szCs w:val="24"/>
          </w:rPr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368A3">
          <w:rPr>
            <w:rFonts w:ascii="Times New Roman" w:hAnsi="Times New Roman"/>
            <w:noProof/>
            <w:webHidden/>
            <w:szCs w:val="24"/>
          </w:rPr>
          <w:t>5</w:t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135B6" w:rsidRPr="001135B6" w:rsidRDefault="00891D49" w:rsidP="001135B6">
      <w:pPr>
        <w:pStyle w:val="10"/>
        <w:spacing w:line="360" w:lineRule="auto"/>
        <w:ind w:firstLine="0"/>
        <w:jc w:val="both"/>
        <w:rPr>
          <w:rFonts w:ascii="Times New Roman" w:hAnsi="Times New Roman"/>
          <w:b w:val="0"/>
          <w:caps w:val="0"/>
          <w:noProof/>
          <w:szCs w:val="24"/>
        </w:rPr>
      </w:pPr>
      <w:hyperlink w:anchor="_Toc9349516" w:history="1">
        <w:r w:rsidR="001135B6" w:rsidRPr="001135B6">
          <w:rPr>
            <w:rStyle w:val="af"/>
            <w:rFonts w:ascii="Times New Roman" w:hAnsi="Times New Roman"/>
            <w:noProof/>
            <w:szCs w:val="24"/>
          </w:rPr>
          <w:t>3. ВЫБОР ТЕМ ВЫПУСКНЫХ КВАЛИФИКАЦИОННЫХ РАБОТ</w:t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tab/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instrText xml:space="preserve"> PAGEREF _Toc9349516 \h </w:instrText>
        </w:r>
        <w:r w:rsidRPr="001135B6">
          <w:rPr>
            <w:rFonts w:ascii="Times New Roman" w:hAnsi="Times New Roman"/>
            <w:noProof/>
            <w:webHidden/>
            <w:szCs w:val="24"/>
          </w:rPr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368A3">
          <w:rPr>
            <w:rFonts w:ascii="Times New Roman" w:hAnsi="Times New Roman"/>
            <w:noProof/>
            <w:webHidden/>
            <w:szCs w:val="24"/>
          </w:rPr>
          <w:t>8</w:t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135B6" w:rsidRPr="001135B6" w:rsidRDefault="00891D49" w:rsidP="001135B6">
      <w:pPr>
        <w:pStyle w:val="10"/>
        <w:spacing w:line="360" w:lineRule="auto"/>
        <w:ind w:firstLine="0"/>
        <w:jc w:val="both"/>
        <w:rPr>
          <w:rFonts w:ascii="Times New Roman" w:hAnsi="Times New Roman"/>
          <w:b w:val="0"/>
          <w:caps w:val="0"/>
          <w:noProof/>
          <w:szCs w:val="24"/>
        </w:rPr>
      </w:pPr>
      <w:hyperlink w:anchor="_Toc9349517" w:history="1">
        <w:r w:rsidR="001135B6" w:rsidRPr="001135B6">
          <w:rPr>
            <w:rStyle w:val="af"/>
            <w:rFonts w:ascii="Times New Roman" w:hAnsi="Times New Roman"/>
            <w:noProof/>
            <w:szCs w:val="24"/>
          </w:rPr>
          <w:t>4. РУКОВОДИТЕЛИ И РЕЦЕНЗЕНТЫ ВЫПУСКНЫХ КВАЛИФИКАЦИОННЫХ РАБОТ. ИХ ОБЯЗАННОСТИ И ОТВЕТСТВЕННОСТЬ</w:t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tab/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instrText xml:space="preserve"> PAGEREF _Toc9349517 \h </w:instrText>
        </w:r>
        <w:r w:rsidRPr="001135B6">
          <w:rPr>
            <w:rFonts w:ascii="Times New Roman" w:hAnsi="Times New Roman"/>
            <w:noProof/>
            <w:webHidden/>
            <w:szCs w:val="24"/>
          </w:rPr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368A3">
          <w:rPr>
            <w:rFonts w:ascii="Times New Roman" w:hAnsi="Times New Roman"/>
            <w:noProof/>
            <w:webHidden/>
            <w:szCs w:val="24"/>
          </w:rPr>
          <w:t>8</w:t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135B6" w:rsidRPr="001D2FBD" w:rsidRDefault="00891D49" w:rsidP="001135B6">
      <w:pPr>
        <w:pStyle w:val="10"/>
        <w:spacing w:line="360" w:lineRule="auto"/>
        <w:ind w:firstLine="0"/>
        <w:jc w:val="both"/>
        <w:rPr>
          <w:rFonts w:ascii="Times New Roman" w:hAnsi="Times New Roman"/>
          <w:b w:val="0"/>
          <w:caps w:val="0"/>
          <w:noProof/>
          <w:szCs w:val="24"/>
          <w:lang w:val="en-US"/>
        </w:rPr>
      </w:pPr>
      <w:hyperlink w:anchor="_Toc9349518" w:history="1">
        <w:r w:rsidR="001135B6" w:rsidRPr="001135B6">
          <w:rPr>
            <w:rStyle w:val="af"/>
            <w:rFonts w:ascii="Times New Roman" w:hAnsi="Times New Roman"/>
            <w:noProof/>
            <w:szCs w:val="24"/>
          </w:rPr>
          <w:t>5. СТРУКТУРА И ОБЪЕМ ВЫПУСКНОЙ КВАЛИФИКАЦИОННОЙ РАБОТЫ</w:t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tab/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instrText xml:space="preserve"> PAGEREF _Toc9349518 \h </w:instrText>
        </w:r>
        <w:r w:rsidRPr="001135B6">
          <w:rPr>
            <w:rFonts w:ascii="Times New Roman" w:hAnsi="Times New Roman"/>
            <w:noProof/>
            <w:webHidden/>
            <w:szCs w:val="24"/>
          </w:rPr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368A3">
          <w:rPr>
            <w:rFonts w:ascii="Times New Roman" w:hAnsi="Times New Roman"/>
            <w:noProof/>
            <w:webHidden/>
            <w:szCs w:val="24"/>
          </w:rPr>
          <w:t>11</w:t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135B6" w:rsidRPr="001135B6" w:rsidRDefault="00891D49" w:rsidP="001135B6">
      <w:pPr>
        <w:pStyle w:val="10"/>
        <w:spacing w:line="360" w:lineRule="auto"/>
        <w:ind w:firstLine="0"/>
        <w:jc w:val="both"/>
        <w:rPr>
          <w:rFonts w:ascii="Times New Roman" w:hAnsi="Times New Roman"/>
          <w:b w:val="0"/>
          <w:caps w:val="0"/>
          <w:noProof/>
          <w:szCs w:val="24"/>
        </w:rPr>
      </w:pPr>
      <w:hyperlink w:anchor="_Toc9349519" w:history="1">
        <w:r w:rsidR="001135B6" w:rsidRPr="001135B6">
          <w:rPr>
            <w:rStyle w:val="af"/>
            <w:rFonts w:ascii="Times New Roman" w:hAnsi="Times New Roman"/>
            <w:noProof/>
            <w:szCs w:val="24"/>
          </w:rPr>
          <w:t>6. ОБЩИЕ ТРЕБОВАНИЯ К ОФОРМЛЕНИЮ ВЫПУСКНЫХ КВАЛИФИКАЦИОННЫХ РАБОТ</w:t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tab/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instrText xml:space="preserve"> PAGEREF _Toc9349519 \h </w:instrText>
        </w:r>
        <w:r w:rsidRPr="001135B6">
          <w:rPr>
            <w:rFonts w:ascii="Times New Roman" w:hAnsi="Times New Roman"/>
            <w:noProof/>
            <w:webHidden/>
            <w:szCs w:val="24"/>
          </w:rPr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368A3">
          <w:rPr>
            <w:rFonts w:ascii="Times New Roman" w:hAnsi="Times New Roman"/>
            <w:noProof/>
            <w:webHidden/>
            <w:szCs w:val="24"/>
          </w:rPr>
          <w:t>12</w:t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135B6" w:rsidRPr="001135B6" w:rsidRDefault="00891D49" w:rsidP="001135B6">
      <w:pPr>
        <w:pStyle w:val="10"/>
        <w:spacing w:line="360" w:lineRule="auto"/>
        <w:ind w:firstLine="0"/>
        <w:jc w:val="both"/>
        <w:rPr>
          <w:rFonts w:ascii="Times New Roman" w:hAnsi="Times New Roman"/>
          <w:b w:val="0"/>
          <w:caps w:val="0"/>
          <w:noProof/>
          <w:szCs w:val="24"/>
        </w:rPr>
      </w:pPr>
      <w:hyperlink w:anchor="_Toc9349520" w:history="1">
        <w:r w:rsidR="001135B6" w:rsidRPr="001135B6">
          <w:rPr>
            <w:rStyle w:val="af"/>
            <w:rFonts w:ascii="Times New Roman" w:hAnsi="Times New Roman"/>
            <w:noProof/>
            <w:szCs w:val="24"/>
          </w:rPr>
          <w:t>7. ПРОВЕРКА ВКР НА ОБЪЕМ ЗАИМСТВОВАНИЯ И ЕЕ РАЗМЕЩЕНИЕ В ЭЛЕКТРОННО-БИБЛИОТЕЧНОЙ СРЕДЕ УНИВЕРСИТЕТА</w:t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tab/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135B6" w:rsidRPr="001135B6">
          <w:rPr>
            <w:rFonts w:ascii="Times New Roman" w:hAnsi="Times New Roman"/>
            <w:noProof/>
            <w:webHidden/>
            <w:szCs w:val="24"/>
          </w:rPr>
          <w:instrText xml:space="preserve"> PAGEREF _Toc9349520 \h </w:instrText>
        </w:r>
        <w:r w:rsidRPr="001135B6">
          <w:rPr>
            <w:rFonts w:ascii="Times New Roman" w:hAnsi="Times New Roman"/>
            <w:noProof/>
            <w:webHidden/>
            <w:szCs w:val="24"/>
          </w:rPr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368A3">
          <w:rPr>
            <w:rFonts w:ascii="Times New Roman" w:hAnsi="Times New Roman"/>
            <w:noProof/>
            <w:webHidden/>
            <w:szCs w:val="24"/>
          </w:rPr>
          <w:t>13</w:t>
        </w:r>
        <w:r w:rsidRPr="001135B6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FE65C4" w:rsidRPr="008559DB" w:rsidRDefault="00891D49" w:rsidP="001135B6">
      <w:pPr>
        <w:spacing w:line="360" w:lineRule="auto"/>
        <w:jc w:val="both"/>
        <w:rPr>
          <w:b/>
          <w:sz w:val="24"/>
        </w:rPr>
      </w:pPr>
      <w:r w:rsidRPr="001135B6">
        <w:rPr>
          <w:b/>
          <w:bCs/>
          <w:sz w:val="24"/>
          <w:szCs w:val="24"/>
        </w:rPr>
        <w:fldChar w:fldCharType="end"/>
      </w:r>
    </w:p>
    <w:p w:rsidR="00166555" w:rsidRPr="00A54F27" w:rsidRDefault="00A21F2F" w:rsidP="00FE65C4">
      <w:pPr>
        <w:pStyle w:val="1"/>
        <w:spacing w:before="120" w:after="120"/>
        <w:ind w:firstLine="0"/>
        <w:jc w:val="center"/>
      </w:pPr>
      <w:r>
        <w:rPr>
          <w:b w:val="0"/>
          <w:bCs w:val="0"/>
        </w:rPr>
        <w:br w:type="page"/>
      </w:r>
      <w:bookmarkStart w:id="11" w:name="_Toc9349511"/>
      <w:r w:rsidR="00FE65C4" w:rsidRPr="00A54F27">
        <w:lastRenderedPageBreak/>
        <w:t>ЛИСТ ОЗНАКОМЛЕНИЯ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5886"/>
        <w:gridCol w:w="1762"/>
        <w:gridCol w:w="698"/>
        <w:gridCol w:w="1068"/>
      </w:tblGrid>
      <w:tr w:rsidR="00166555" w:rsidRPr="00A54F27">
        <w:trPr>
          <w:cantSplit/>
        </w:trPr>
        <w:tc>
          <w:tcPr>
            <w:tcW w:w="22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ind w:right="-4"/>
              <w:jc w:val="center"/>
              <w:rPr>
                <w:b/>
              </w:rPr>
            </w:pPr>
            <w:r w:rsidRPr="00A54F27">
              <w:rPr>
                <w:b/>
              </w:rPr>
              <w:t>№</w:t>
            </w:r>
          </w:p>
        </w:tc>
        <w:tc>
          <w:tcPr>
            <w:tcW w:w="29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b/>
              </w:rPr>
            </w:pPr>
            <w:r w:rsidRPr="00A54F27">
              <w:rPr>
                <w:b/>
              </w:rPr>
              <w:t>Должность</w:t>
            </w:r>
          </w:p>
        </w:tc>
        <w:tc>
          <w:tcPr>
            <w:tcW w:w="8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b/>
              </w:rPr>
            </w:pPr>
            <w:r w:rsidRPr="00A54F27">
              <w:rPr>
                <w:b/>
              </w:rPr>
              <w:t>Ф.И.О.</w:t>
            </w:r>
          </w:p>
        </w:tc>
        <w:tc>
          <w:tcPr>
            <w:tcW w:w="3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b/>
              </w:rPr>
            </w:pPr>
            <w:r w:rsidRPr="00A54F27">
              <w:rPr>
                <w:b/>
              </w:rPr>
              <w:t>Дата</w:t>
            </w:r>
          </w:p>
        </w:tc>
        <w:tc>
          <w:tcPr>
            <w:tcW w:w="54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b/>
              </w:rPr>
            </w:pPr>
            <w:r w:rsidRPr="00A54F27">
              <w:rPr>
                <w:b/>
              </w:rPr>
              <w:t>Подпись</w:t>
            </w:r>
          </w:p>
        </w:tc>
      </w:tr>
      <w:tr w:rsidR="00166555" w:rsidRPr="00A54F27">
        <w:trPr>
          <w:cantSplit/>
          <w:trHeight w:val="307"/>
        </w:trPr>
        <w:tc>
          <w:tcPr>
            <w:tcW w:w="224" w:type="pct"/>
            <w:tcBorders>
              <w:top w:val="nil"/>
            </w:tcBorders>
          </w:tcPr>
          <w:p w:rsidR="00166555" w:rsidRPr="00654886" w:rsidRDefault="00166555" w:rsidP="00FE65C4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-1724"/>
              </w:tabs>
              <w:spacing w:line="276" w:lineRule="auto"/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  <w:tcBorders>
              <w:top w:val="nil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  <w:tcBorders>
              <w:top w:val="nil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66555" w:rsidRPr="00A54F27">
        <w:trPr>
          <w:cantSplit/>
        </w:trPr>
        <w:tc>
          <w:tcPr>
            <w:tcW w:w="224" w:type="pct"/>
          </w:tcPr>
          <w:p w:rsidR="00166555" w:rsidRPr="00A54F27" w:rsidRDefault="00166555" w:rsidP="00FE65C4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  <w:vAlign w:val="center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  <w:vAlign w:val="center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66555" w:rsidRPr="00A54F27">
        <w:trPr>
          <w:cantSplit/>
        </w:trPr>
        <w:tc>
          <w:tcPr>
            <w:tcW w:w="224" w:type="pct"/>
          </w:tcPr>
          <w:p w:rsidR="00166555" w:rsidRPr="00A54F27" w:rsidRDefault="00166555" w:rsidP="00FE65C4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66555" w:rsidRPr="00A54F27">
        <w:trPr>
          <w:cantSplit/>
        </w:trPr>
        <w:tc>
          <w:tcPr>
            <w:tcW w:w="224" w:type="pct"/>
          </w:tcPr>
          <w:p w:rsidR="00166555" w:rsidRPr="00A54F27" w:rsidRDefault="00166555" w:rsidP="00FE65C4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66555" w:rsidRPr="00A54F27">
        <w:trPr>
          <w:cantSplit/>
        </w:trPr>
        <w:tc>
          <w:tcPr>
            <w:tcW w:w="224" w:type="pct"/>
          </w:tcPr>
          <w:p w:rsidR="00166555" w:rsidRPr="00A54F27" w:rsidRDefault="00166555" w:rsidP="00FE65C4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66555" w:rsidRPr="00A54F27">
        <w:trPr>
          <w:cantSplit/>
        </w:trPr>
        <w:tc>
          <w:tcPr>
            <w:tcW w:w="224" w:type="pct"/>
          </w:tcPr>
          <w:p w:rsidR="00166555" w:rsidRPr="00A54F27" w:rsidRDefault="00166555" w:rsidP="00FE65C4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66555" w:rsidRPr="00A54F27">
        <w:trPr>
          <w:cantSplit/>
        </w:trPr>
        <w:tc>
          <w:tcPr>
            <w:tcW w:w="224" w:type="pct"/>
          </w:tcPr>
          <w:p w:rsidR="00166555" w:rsidRPr="00A54F27" w:rsidRDefault="00166555" w:rsidP="00FE65C4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28776C" w:rsidRPr="00A54F27">
        <w:trPr>
          <w:cantSplit/>
        </w:trPr>
        <w:tc>
          <w:tcPr>
            <w:tcW w:w="224" w:type="pct"/>
          </w:tcPr>
          <w:p w:rsidR="0028776C" w:rsidRPr="00A54F27" w:rsidRDefault="0028776C" w:rsidP="00FE65C4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28776C" w:rsidRPr="00A54F27" w:rsidRDefault="0028776C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28776C" w:rsidRPr="00A54F27" w:rsidRDefault="0028776C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28776C" w:rsidRPr="00A54F27" w:rsidRDefault="0028776C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28776C" w:rsidRPr="00A54F27" w:rsidRDefault="0028776C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28776C" w:rsidRPr="00A54F27">
        <w:trPr>
          <w:cantSplit/>
        </w:trPr>
        <w:tc>
          <w:tcPr>
            <w:tcW w:w="224" w:type="pct"/>
          </w:tcPr>
          <w:p w:rsidR="0028776C" w:rsidRPr="00A54F27" w:rsidRDefault="0028776C" w:rsidP="00FE65C4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28776C" w:rsidRPr="00A54F27" w:rsidRDefault="0028776C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28776C" w:rsidRPr="00A54F27" w:rsidRDefault="0028776C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28776C" w:rsidRPr="00A54F27" w:rsidRDefault="0028776C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28776C" w:rsidRPr="00A54F27" w:rsidRDefault="0028776C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28776C" w:rsidRPr="00A54F27">
        <w:trPr>
          <w:cantSplit/>
        </w:trPr>
        <w:tc>
          <w:tcPr>
            <w:tcW w:w="224" w:type="pct"/>
          </w:tcPr>
          <w:p w:rsidR="0028776C" w:rsidRPr="00A54F27" w:rsidRDefault="0028776C" w:rsidP="008B060E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0" w:right="-4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28776C" w:rsidRPr="00A54F27" w:rsidRDefault="0028776C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28776C" w:rsidRPr="00A54F27" w:rsidRDefault="0028776C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28776C" w:rsidRPr="00A54F27" w:rsidRDefault="0028776C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28776C" w:rsidRPr="00A54F27" w:rsidRDefault="0028776C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3462B4" w:rsidRPr="00A54F27">
        <w:trPr>
          <w:cantSplit/>
        </w:trPr>
        <w:tc>
          <w:tcPr>
            <w:tcW w:w="224" w:type="pct"/>
          </w:tcPr>
          <w:p w:rsidR="003462B4" w:rsidRPr="00A54F27" w:rsidRDefault="003462B4" w:rsidP="008B060E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0" w:right="-4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3462B4" w:rsidRPr="00A54F27" w:rsidRDefault="003462B4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3462B4" w:rsidRPr="00A54F27" w:rsidRDefault="003462B4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3462B4" w:rsidRPr="00A54F27" w:rsidRDefault="003462B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3462B4" w:rsidRPr="00A54F27" w:rsidRDefault="003462B4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3462B4" w:rsidRPr="00A54F27">
        <w:trPr>
          <w:cantSplit/>
        </w:trPr>
        <w:tc>
          <w:tcPr>
            <w:tcW w:w="224" w:type="pct"/>
          </w:tcPr>
          <w:p w:rsidR="003462B4" w:rsidRPr="00A54F27" w:rsidRDefault="003462B4" w:rsidP="008B060E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0" w:right="-4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3462B4" w:rsidRPr="00A54F27" w:rsidRDefault="003462B4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3462B4" w:rsidRPr="00A54F27" w:rsidRDefault="003462B4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3462B4" w:rsidRPr="00A54F27" w:rsidRDefault="003462B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3462B4" w:rsidRPr="00A54F27" w:rsidRDefault="003462B4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DE412C" w:rsidRPr="00A54F27">
        <w:trPr>
          <w:cantSplit/>
        </w:trPr>
        <w:tc>
          <w:tcPr>
            <w:tcW w:w="224" w:type="pct"/>
          </w:tcPr>
          <w:p w:rsidR="00DE412C" w:rsidRPr="00A54F27" w:rsidRDefault="00DE412C" w:rsidP="008B060E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0" w:right="-4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DE412C" w:rsidRPr="00A54F27" w:rsidRDefault="00DE412C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DE412C" w:rsidRPr="00A54F27" w:rsidRDefault="00DE412C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DE412C" w:rsidRPr="00A54F27" w:rsidRDefault="00DE412C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DE412C" w:rsidRPr="00A54F27" w:rsidRDefault="00DE412C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DE412C" w:rsidRPr="00A54F27">
        <w:trPr>
          <w:cantSplit/>
        </w:trPr>
        <w:tc>
          <w:tcPr>
            <w:tcW w:w="224" w:type="pct"/>
          </w:tcPr>
          <w:p w:rsidR="00DE412C" w:rsidRPr="00A54F27" w:rsidRDefault="00DE412C" w:rsidP="008B060E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0" w:right="-4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DE412C" w:rsidRPr="00A54F27" w:rsidRDefault="00DE412C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DE412C" w:rsidRPr="00A54F27" w:rsidRDefault="00DE412C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DE412C" w:rsidRPr="00A54F27" w:rsidRDefault="00DE412C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DE412C" w:rsidRPr="00A54F27" w:rsidRDefault="00DE412C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DE412C" w:rsidRPr="00A54F27">
        <w:trPr>
          <w:cantSplit/>
        </w:trPr>
        <w:tc>
          <w:tcPr>
            <w:tcW w:w="224" w:type="pct"/>
          </w:tcPr>
          <w:p w:rsidR="00DE412C" w:rsidRPr="00A54F27" w:rsidRDefault="00DE412C" w:rsidP="008B060E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spacing w:line="276" w:lineRule="auto"/>
              <w:ind w:left="0" w:right="-4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DE412C" w:rsidRPr="00A54F27" w:rsidRDefault="00DE412C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DE412C" w:rsidRPr="00A54F27" w:rsidRDefault="00DE412C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DE412C" w:rsidRPr="00A54F27" w:rsidRDefault="00DE412C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DE412C" w:rsidRPr="00A54F27" w:rsidRDefault="00DE412C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166555" w:rsidRPr="00A54F27" w:rsidRDefault="00FE65C4" w:rsidP="00FE65C4">
      <w:pPr>
        <w:pStyle w:val="1"/>
        <w:spacing w:before="120" w:after="120"/>
        <w:ind w:firstLine="0"/>
        <w:jc w:val="center"/>
      </w:pPr>
      <w:bookmarkStart w:id="12" w:name="_Toc20626303"/>
      <w:bookmarkStart w:id="13" w:name="_Toc99440431"/>
      <w:bookmarkStart w:id="14" w:name="_Toc105574783"/>
      <w:bookmarkStart w:id="15" w:name="_Toc113437772"/>
      <w:bookmarkStart w:id="16" w:name="_Toc113690240"/>
      <w:bookmarkStart w:id="17" w:name="_Toc113690579"/>
      <w:bookmarkStart w:id="18" w:name="_Toc113691351"/>
      <w:bookmarkStart w:id="19" w:name="_Toc433291925"/>
      <w:bookmarkStart w:id="20" w:name="_Toc433880324"/>
      <w:bookmarkStart w:id="21" w:name="_Toc9349512"/>
      <w:r w:rsidRPr="00A54F27">
        <w:t>ЛИСТ УЧЕТА ЭКЗЕМПЛЯРОВ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5"/>
        <w:gridCol w:w="1871"/>
      </w:tblGrid>
      <w:tr w:rsidR="00166555" w:rsidRPr="00A54F27">
        <w:trPr>
          <w:cantSplit/>
        </w:trPr>
        <w:tc>
          <w:tcPr>
            <w:tcW w:w="405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ind w:firstLine="200"/>
              <w:jc w:val="center"/>
              <w:rPr>
                <w:b/>
              </w:rPr>
            </w:pPr>
            <w:r w:rsidRPr="00A54F27">
              <w:rPr>
                <w:b/>
              </w:rPr>
              <w:t>Место хранения корректируемого экземпляра</w:t>
            </w:r>
          </w:p>
        </w:tc>
        <w:tc>
          <w:tcPr>
            <w:tcW w:w="949" w:type="pct"/>
            <w:tcBorders>
              <w:top w:val="double" w:sz="4" w:space="0" w:color="auto"/>
              <w:bottom w:val="double" w:sz="4" w:space="0" w:color="auto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b/>
              </w:rPr>
            </w:pPr>
            <w:r w:rsidRPr="00A54F27">
              <w:rPr>
                <w:b/>
              </w:rPr>
              <w:t>№ экземпляра</w:t>
            </w:r>
          </w:p>
        </w:tc>
      </w:tr>
      <w:tr w:rsidR="00166555" w:rsidRPr="00A54F27">
        <w:trPr>
          <w:cantSplit/>
        </w:trPr>
        <w:tc>
          <w:tcPr>
            <w:tcW w:w="4051" w:type="pct"/>
            <w:tcBorders>
              <w:top w:val="nil"/>
            </w:tcBorders>
          </w:tcPr>
          <w:p w:rsidR="00166555" w:rsidRPr="00A54F27" w:rsidRDefault="008E204A" w:rsidP="00FE65C4">
            <w:pPr>
              <w:spacing w:line="276" w:lineRule="auto"/>
              <w:jc w:val="both"/>
              <w:rPr>
                <w:noProof/>
              </w:rPr>
            </w:pPr>
            <w:r w:rsidRPr="00A54F27">
              <w:rPr>
                <w:noProof/>
              </w:rPr>
              <w:t>Учебно-методическое управление</w:t>
            </w:r>
          </w:p>
        </w:tc>
        <w:tc>
          <w:tcPr>
            <w:tcW w:w="949" w:type="pct"/>
            <w:tcBorders>
              <w:top w:val="nil"/>
            </w:tcBorders>
          </w:tcPr>
          <w:p w:rsidR="00166555" w:rsidRPr="00A54F27" w:rsidRDefault="00B36791" w:rsidP="008B060E">
            <w:pPr>
              <w:spacing w:line="276" w:lineRule="auto"/>
              <w:ind w:firstLine="20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166555" w:rsidRPr="00A54F27">
        <w:trPr>
          <w:cantSplit/>
        </w:trPr>
        <w:tc>
          <w:tcPr>
            <w:tcW w:w="4051" w:type="pct"/>
          </w:tcPr>
          <w:p w:rsidR="00166555" w:rsidRPr="00A54F27" w:rsidRDefault="006D7ABC" w:rsidP="00FE65C4">
            <w:pPr>
              <w:spacing w:line="276" w:lineRule="auto"/>
              <w:jc w:val="both"/>
            </w:pPr>
            <w:r>
              <w:t>Служба</w:t>
            </w:r>
            <w:r w:rsidR="00B36791">
              <w:t xml:space="preserve"> качества</w:t>
            </w:r>
          </w:p>
        </w:tc>
        <w:tc>
          <w:tcPr>
            <w:tcW w:w="949" w:type="pct"/>
          </w:tcPr>
          <w:p w:rsidR="00166555" w:rsidRPr="00A54F27" w:rsidRDefault="00B36791" w:rsidP="008B060E">
            <w:pPr>
              <w:spacing w:line="276" w:lineRule="auto"/>
              <w:ind w:firstLine="20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FE65C4" w:rsidRPr="00A54F27" w:rsidTr="00573A6A">
        <w:trPr>
          <w:cantSplit/>
        </w:trPr>
        <w:tc>
          <w:tcPr>
            <w:tcW w:w="4051" w:type="pct"/>
          </w:tcPr>
          <w:p w:rsidR="00FE65C4" w:rsidRPr="00A54F27" w:rsidRDefault="00FE65C4" w:rsidP="00FE65C4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949" w:type="pct"/>
          </w:tcPr>
          <w:p w:rsidR="00FE65C4" w:rsidRPr="00A54F27" w:rsidRDefault="00FE65C4" w:rsidP="00573A6A">
            <w:pPr>
              <w:spacing w:line="276" w:lineRule="auto"/>
              <w:ind w:firstLine="200"/>
              <w:jc w:val="center"/>
              <w:rPr>
                <w:b/>
                <w:noProof/>
              </w:rPr>
            </w:pPr>
          </w:p>
        </w:tc>
      </w:tr>
      <w:tr w:rsidR="00166555" w:rsidRPr="00A54F27">
        <w:trPr>
          <w:cantSplit/>
        </w:trPr>
        <w:tc>
          <w:tcPr>
            <w:tcW w:w="4051" w:type="pct"/>
          </w:tcPr>
          <w:p w:rsidR="00166555" w:rsidRPr="00A54F27" w:rsidRDefault="00166555" w:rsidP="00FE65C4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949" w:type="pct"/>
          </w:tcPr>
          <w:p w:rsidR="00166555" w:rsidRPr="00A54F27" w:rsidRDefault="00166555" w:rsidP="008B060E">
            <w:pPr>
              <w:spacing w:line="276" w:lineRule="auto"/>
              <w:ind w:firstLine="200"/>
              <w:jc w:val="center"/>
              <w:rPr>
                <w:b/>
                <w:noProof/>
              </w:rPr>
            </w:pPr>
          </w:p>
        </w:tc>
      </w:tr>
      <w:tr w:rsidR="00FE65C4" w:rsidRPr="00A54F27">
        <w:trPr>
          <w:cantSplit/>
        </w:trPr>
        <w:tc>
          <w:tcPr>
            <w:tcW w:w="4051" w:type="pct"/>
          </w:tcPr>
          <w:p w:rsidR="00FE65C4" w:rsidRPr="00A54F27" w:rsidRDefault="00FE65C4" w:rsidP="00FE65C4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949" w:type="pct"/>
          </w:tcPr>
          <w:p w:rsidR="00FE65C4" w:rsidRPr="00A54F27" w:rsidRDefault="00FE65C4" w:rsidP="008B060E">
            <w:pPr>
              <w:spacing w:line="276" w:lineRule="auto"/>
              <w:ind w:firstLine="200"/>
              <w:jc w:val="center"/>
              <w:rPr>
                <w:b/>
                <w:noProof/>
              </w:rPr>
            </w:pPr>
          </w:p>
        </w:tc>
      </w:tr>
    </w:tbl>
    <w:p w:rsidR="00166555" w:rsidRPr="00A54F27" w:rsidRDefault="00166555" w:rsidP="008B060E">
      <w:pPr>
        <w:pStyle w:val="2"/>
        <w:spacing w:line="276" w:lineRule="auto"/>
        <w:ind w:left="0" w:firstLine="198"/>
        <w:rPr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9"/>
        <w:gridCol w:w="1867"/>
      </w:tblGrid>
      <w:tr w:rsidR="00166555" w:rsidRPr="00A54F27">
        <w:trPr>
          <w:cantSplit/>
        </w:trPr>
        <w:tc>
          <w:tcPr>
            <w:tcW w:w="405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ind w:firstLine="200"/>
              <w:jc w:val="center"/>
            </w:pPr>
            <w:r w:rsidRPr="00A54F27">
              <w:rPr>
                <w:b/>
              </w:rPr>
              <w:t>Место хранения некорректируемого экземпляра</w:t>
            </w:r>
          </w:p>
        </w:tc>
        <w:tc>
          <w:tcPr>
            <w:tcW w:w="947" w:type="pct"/>
            <w:tcBorders>
              <w:top w:val="double" w:sz="4" w:space="0" w:color="auto"/>
              <w:bottom w:val="double" w:sz="4" w:space="0" w:color="auto"/>
            </w:tcBorders>
          </w:tcPr>
          <w:p w:rsidR="00166555" w:rsidRPr="00A54F27" w:rsidRDefault="00166555" w:rsidP="008B060E">
            <w:pPr>
              <w:spacing w:line="276" w:lineRule="auto"/>
              <w:ind w:hanging="8"/>
              <w:jc w:val="center"/>
              <w:rPr>
                <w:b/>
              </w:rPr>
            </w:pPr>
            <w:r w:rsidRPr="00A54F27">
              <w:rPr>
                <w:b/>
              </w:rPr>
              <w:t>№ экземпляра</w:t>
            </w:r>
          </w:p>
        </w:tc>
      </w:tr>
      <w:tr w:rsidR="00FE65C4" w:rsidRPr="00A54F27">
        <w:trPr>
          <w:cantSplit/>
        </w:trPr>
        <w:tc>
          <w:tcPr>
            <w:tcW w:w="4053" w:type="pct"/>
          </w:tcPr>
          <w:p w:rsidR="00FE65C4" w:rsidRPr="00A54F27" w:rsidRDefault="00FE65C4" w:rsidP="00573A6A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Общий отдел</w:t>
            </w:r>
          </w:p>
        </w:tc>
        <w:tc>
          <w:tcPr>
            <w:tcW w:w="947" w:type="pct"/>
          </w:tcPr>
          <w:p w:rsidR="00FE65C4" w:rsidRPr="00A54F27" w:rsidRDefault="00FE65C4" w:rsidP="00573A6A">
            <w:pPr>
              <w:spacing w:line="276" w:lineRule="auto"/>
              <w:ind w:firstLine="20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FE65C4" w:rsidRPr="00A54F27">
        <w:trPr>
          <w:cantSplit/>
        </w:trPr>
        <w:tc>
          <w:tcPr>
            <w:tcW w:w="4053" w:type="pct"/>
          </w:tcPr>
          <w:p w:rsidR="00FE65C4" w:rsidRPr="00A54F27" w:rsidRDefault="00FE65C4" w:rsidP="00573A6A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Корпоративный портал</w:t>
            </w:r>
          </w:p>
        </w:tc>
        <w:tc>
          <w:tcPr>
            <w:tcW w:w="947" w:type="pct"/>
          </w:tcPr>
          <w:p w:rsidR="00FE65C4" w:rsidRDefault="00FE65C4" w:rsidP="00573A6A">
            <w:pPr>
              <w:spacing w:line="276" w:lineRule="auto"/>
              <w:ind w:firstLine="20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FE65C4" w:rsidRPr="00A54F27" w:rsidTr="00573A6A">
        <w:trPr>
          <w:cantSplit/>
        </w:trPr>
        <w:tc>
          <w:tcPr>
            <w:tcW w:w="4053" w:type="pct"/>
          </w:tcPr>
          <w:p w:rsidR="00FE65C4" w:rsidRPr="00A54F27" w:rsidRDefault="00FE65C4" w:rsidP="00573A6A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947" w:type="pct"/>
          </w:tcPr>
          <w:p w:rsidR="00FE65C4" w:rsidRDefault="00FE65C4" w:rsidP="00573A6A">
            <w:pPr>
              <w:spacing w:line="276" w:lineRule="auto"/>
              <w:ind w:firstLine="200"/>
              <w:jc w:val="center"/>
              <w:rPr>
                <w:noProof/>
              </w:rPr>
            </w:pPr>
          </w:p>
        </w:tc>
      </w:tr>
      <w:tr w:rsidR="00FE65C4" w:rsidRPr="00A54F27">
        <w:trPr>
          <w:cantSplit/>
        </w:trPr>
        <w:tc>
          <w:tcPr>
            <w:tcW w:w="4053" w:type="pct"/>
          </w:tcPr>
          <w:p w:rsidR="00FE65C4" w:rsidRPr="00A54F27" w:rsidRDefault="00FE65C4" w:rsidP="00573A6A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947" w:type="pct"/>
          </w:tcPr>
          <w:p w:rsidR="00FE65C4" w:rsidRDefault="00FE65C4" w:rsidP="008B060E">
            <w:pPr>
              <w:spacing w:line="276" w:lineRule="auto"/>
              <w:ind w:firstLine="200"/>
              <w:jc w:val="center"/>
              <w:rPr>
                <w:noProof/>
              </w:rPr>
            </w:pPr>
          </w:p>
        </w:tc>
      </w:tr>
      <w:tr w:rsidR="00FE65C4" w:rsidRPr="00A54F27">
        <w:trPr>
          <w:cantSplit/>
        </w:trPr>
        <w:tc>
          <w:tcPr>
            <w:tcW w:w="4053" w:type="pct"/>
          </w:tcPr>
          <w:p w:rsidR="00FE65C4" w:rsidRPr="00A54F27" w:rsidRDefault="00FE65C4" w:rsidP="00573A6A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947" w:type="pct"/>
          </w:tcPr>
          <w:p w:rsidR="00FE65C4" w:rsidRDefault="00FE65C4" w:rsidP="008B060E">
            <w:pPr>
              <w:spacing w:line="276" w:lineRule="auto"/>
              <w:ind w:firstLine="200"/>
              <w:jc w:val="center"/>
              <w:rPr>
                <w:noProof/>
              </w:rPr>
            </w:pPr>
          </w:p>
        </w:tc>
      </w:tr>
    </w:tbl>
    <w:p w:rsidR="00166555" w:rsidRPr="00A54F27" w:rsidRDefault="00FE65C4" w:rsidP="00FE65C4">
      <w:pPr>
        <w:pStyle w:val="1"/>
        <w:spacing w:before="120" w:after="120"/>
        <w:ind w:firstLine="0"/>
        <w:jc w:val="center"/>
      </w:pPr>
      <w:bookmarkStart w:id="22" w:name="_Toc517854127"/>
      <w:bookmarkStart w:id="23" w:name="_Toc20626304"/>
      <w:bookmarkStart w:id="24" w:name="_Toc99440432"/>
      <w:bookmarkStart w:id="25" w:name="_Toc105574784"/>
      <w:bookmarkStart w:id="26" w:name="_Toc113437773"/>
      <w:bookmarkStart w:id="27" w:name="_Toc113690241"/>
      <w:bookmarkStart w:id="28" w:name="_Toc113690580"/>
      <w:bookmarkStart w:id="29" w:name="_Toc113691352"/>
      <w:bookmarkStart w:id="30" w:name="_Toc433291926"/>
      <w:bookmarkStart w:id="31" w:name="_Toc433880325"/>
      <w:bookmarkStart w:id="32" w:name="_Toc9349513"/>
      <w:bookmarkStart w:id="33" w:name="_Ref401048934"/>
      <w:bookmarkStart w:id="34" w:name="_Toc463085525"/>
      <w:bookmarkStart w:id="35" w:name="_Toc482607484"/>
      <w:r w:rsidRPr="00A54F27">
        <w:t>ЛИСТ УЧЕТА КОРРЕКТУРЫ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"/>
        <w:gridCol w:w="1165"/>
        <w:gridCol w:w="1165"/>
        <w:gridCol w:w="2038"/>
        <w:gridCol w:w="1890"/>
        <w:gridCol w:w="2768"/>
      </w:tblGrid>
      <w:tr w:rsidR="00166555" w:rsidRPr="00A54F27" w:rsidTr="00572C40">
        <w:trPr>
          <w:cantSplit/>
        </w:trPr>
        <w:tc>
          <w:tcPr>
            <w:tcW w:w="4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bookmarkEnd w:id="33"/>
          <w:bookmarkEnd w:id="34"/>
          <w:bookmarkEnd w:id="35"/>
          <w:p w:rsidR="00166555" w:rsidRPr="00A54F27" w:rsidRDefault="00166555" w:rsidP="008B060E">
            <w:pPr>
              <w:spacing w:line="276" w:lineRule="auto"/>
              <w:jc w:val="center"/>
              <w:rPr>
                <w:b/>
              </w:rPr>
            </w:pPr>
            <w:r w:rsidRPr="00A54F27">
              <w:rPr>
                <w:b/>
              </w:rPr>
              <w:t>№</w:t>
            </w: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A54F27" w:rsidRDefault="00166555" w:rsidP="008B060E">
            <w:pPr>
              <w:pStyle w:val="22"/>
              <w:keepNext w:val="0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 w:rsidRPr="00A54F27">
              <w:rPr>
                <w:rFonts w:ascii="Times New Roman" w:hAnsi="Times New Roman"/>
                <w:sz w:val="20"/>
                <w:lang w:val="ru-RU"/>
              </w:rPr>
              <w:t>Номер страницы</w:t>
            </w: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b/>
              </w:rPr>
            </w:pPr>
            <w:r w:rsidRPr="00A54F27">
              <w:rPr>
                <w:b/>
              </w:rPr>
              <w:t>Номер пункта</w:t>
            </w:r>
          </w:p>
        </w:tc>
        <w:tc>
          <w:tcPr>
            <w:tcW w:w="103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b/>
              </w:rPr>
            </w:pPr>
            <w:r w:rsidRPr="00A54F27">
              <w:rPr>
                <w:b/>
              </w:rPr>
              <w:t>Изменение</w:t>
            </w:r>
          </w:p>
          <w:p w:rsidR="00166555" w:rsidRPr="00A54F27" w:rsidRDefault="00166555" w:rsidP="008B060E">
            <w:pPr>
              <w:spacing w:line="276" w:lineRule="auto"/>
              <w:jc w:val="center"/>
              <w:rPr>
                <w:b/>
              </w:rPr>
            </w:pPr>
            <w:r w:rsidRPr="00A54F27">
              <w:rPr>
                <w:b/>
              </w:rPr>
              <w:t>(проверка)</w:t>
            </w:r>
          </w:p>
        </w:tc>
        <w:tc>
          <w:tcPr>
            <w:tcW w:w="95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b/>
              </w:rPr>
            </w:pPr>
            <w:r w:rsidRPr="00A54F27">
              <w:rPr>
                <w:b/>
              </w:rPr>
              <w:t>Дата внесения корректуры</w:t>
            </w:r>
          </w:p>
          <w:p w:rsidR="00166555" w:rsidRPr="00A54F27" w:rsidRDefault="00166555" w:rsidP="008B060E">
            <w:pPr>
              <w:spacing w:line="276" w:lineRule="auto"/>
              <w:jc w:val="center"/>
              <w:rPr>
                <w:b/>
              </w:rPr>
            </w:pPr>
            <w:r w:rsidRPr="00A54F27">
              <w:rPr>
                <w:b/>
              </w:rPr>
              <w:t>(проверки)</w:t>
            </w:r>
          </w:p>
        </w:tc>
        <w:tc>
          <w:tcPr>
            <w:tcW w:w="14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A54F27" w:rsidRDefault="00166555" w:rsidP="008B060E">
            <w:pPr>
              <w:spacing w:line="276" w:lineRule="auto"/>
              <w:jc w:val="center"/>
              <w:rPr>
                <w:b/>
              </w:rPr>
            </w:pPr>
            <w:r w:rsidRPr="00A54F27">
              <w:rPr>
                <w:b/>
              </w:rPr>
              <w:t>Утверждение корректуры</w:t>
            </w:r>
            <w:r w:rsidRPr="00A54F27">
              <w:rPr>
                <w:b/>
              </w:rPr>
              <w:br/>
              <w:t>(Ф.И.О., подпись)</w:t>
            </w:r>
          </w:p>
        </w:tc>
      </w:tr>
      <w:tr w:rsidR="00166555" w:rsidRPr="00A54F27" w:rsidTr="00572C40">
        <w:tc>
          <w:tcPr>
            <w:tcW w:w="42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034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04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66555" w:rsidRPr="00A54F27" w:rsidTr="00572C40">
        <w:tc>
          <w:tcPr>
            <w:tcW w:w="42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034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04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66555" w:rsidRPr="00A54F27" w:rsidTr="00572C40">
        <w:tc>
          <w:tcPr>
            <w:tcW w:w="42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034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04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66555" w:rsidRPr="00A54F27" w:rsidTr="00572C40">
        <w:tc>
          <w:tcPr>
            <w:tcW w:w="42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034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04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FE65C4" w:rsidRPr="00A54F27" w:rsidTr="00572C40">
        <w:tc>
          <w:tcPr>
            <w:tcW w:w="42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034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04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FE65C4" w:rsidRPr="00A54F27" w:rsidTr="00572C40">
        <w:tc>
          <w:tcPr>
            <w:tcW w:w="42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034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04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FE65C4" w:rsidRPr="00A54F27" w:rsidTr="00572C40">
        <w:tc>
          <w:tcPr>
            <w:tcW w:w="42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034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04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FE65C4" w:rsidRPr="00A54F27" w:rsidTr="00572C40">
        <w:tc>
          <w:tcPr>
            <w:tcW w:w="42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034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04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FE65C4" w:rsidRPr="00A54F27" w:rsidTr="00572C40">
        <w:tc>
          <w:tcPr>
            <w:tcW w:w="42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034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04" w:type="pct"/>
            <w:tcBorders>
              <w:top w:val="nil"/>
            </w:tcBorders>
          </w:tcPr>
          <w:p w:rsidR="00FE65C4" w:rsidRPr="00A54F27" w:rsidRDefault="00FE65C4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66555" w:rsidRPr="00A54F27" w:rsidTr="00572C40">
        <w:tc>
          <w:tcPr>
            <w:tcW w:w="42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034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404" w:type="pct"/>
            <w:tcBorders>
              <w:top w:val="nil"/>
            </w:tcBorders>
          </w:tcPr>
          <w:p w:rsidR="00166555" w:rsidRPr="00A54F27" w:rsidRDefault="00166555" w:rsidP="008B060E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EA6B9C" w:rsidRPr="00EA6B9C" w:rsidRDefault="00166555" w:rsidP="0092103D">
      <w:pPr>
        <w:widowControl/>
        <w:autoSpaceDE/>
        <w:autoSpaceDN/>
        <w:adjustRightInd/>
        <w:spacing w:before="120" w:after="120" w:line="360" w:lineRule="auto"/>
        <w:jc w:val="center"/>
        <w:outlineLvl w:val="0"/>
        <w:rPr>
          <w:b/>
          <w:sz w:val="24"/>
          <w:szCs w:val="24"/>
        </w:rPr>
      </w:pPr>
      <w:r w:rsidRPr="00A54F27">
        <w:br w:type="page"/>
      </w:r>
      <w:bookmarkStart w:id="36" w:name="_Toc433880328"/>
      <w:bookmarkStart w:id="37" w:name="_Toc9349514"/>
      <w:r w:rsidR="00162854" w:rsidRPr="00EA6B9C">
        <w:rPr>
          <w:b/>
          <w:sz w:val="24"/>
          <w:szCs w:val="24"/>
        </w:rPr>
        <w:lastRenderedPageBreak/>
        <w:t>1. ОБЩИЕ ПОЛОЖЕНИЯ</w:t>
      </w:r>
      <w:bookmarkEnd w:id="36"/>
      <w:bookmarkEnd w:id="37"/>
    </w:p>
    <w:p w:rsidR="00EA6B9C" w:rsidRDefault="00EA6B9C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A6B9C">
        <w:rPr>
          <w:sz w:val="24"/>
          <w:szCs w:val="24"/>
        </w:rPr>
        <w:t>1.1. Настоящее Положение о выпускной</w:t>
      </w:r>
      <w:r w:rsidR="00AE296E">
        <w:rPr>
          <w:sz w:val="24"/>
          <w:szCs w:val="24"/>
        </w:rPr>
        <w:t xml:space="preserve"> квалификационной </w:t>
      </w:r>
      <w:r w:rsidRPr="00EA6B9C">
        <w:rPr>
          <w:sz w:val="24"/>
          <w:szCs w:val="24"/>
        </w:rPr>
        <w:t>работе</w:t>
      </w:r>
      <w:r w:rsidR="00307F9E">
        <w:rPr>
          <w:sz w:val="24"/>
          <w:szCs w:val="24"/>
        </w:rPr>
        <w:t xml:space="preserve"> (далее –</w:t>
      </w:r>
      <w:r w:rsidR="007F6C26">
        <w:rPr>
          <w:sz w:val="24"/>
          <w:szCs w:val="24"/>
        </w:rPr>
        <w:t xml:space="preserve"> </w:t>
      </w:r>
      <w:r w:rsidR="000A424E">
        <w:rPr>
          <w:sz w:val="24"/>
          <w:szCs w:val="24"/>
        </w:rPr>
        <w:t>Полож</w:t>
      </w:r>
      <w:r w:rsidR="000A424E">
        <w:rPr>
          <w:sz w:val="24"/>
          <w:szCs w:val="24"/>
        </w:rPr>
        <w:t>е</w:t>
      </w:r>
      <w:r w:rsidR="000A424E">
        <w:rPr>
          <w:sz w:val="24"/>
          <w:szCs w:val="24"/>
        </w:rPr>
        <w:t>ние</w:t>
      </w:r>
      <w:r w:rsidR="007F6C26">
        <w:rPr>
          <w:sz w:val="24"/>
          <w:szCs w:val="24"/>
        </w:rPr>
        <w:t>)</w:t>
      </w:r>
      <w:r w:rsidRPr="00EA6B9C">
        <w:rPr>
          <w:sz w:val="24"/>
          <w:szCs w:val="24"/>
        </w:rPr>
        <w:t xml:space="preserve"> является локальным нормативным актом </w:t>
      </w:r>
      <w:r w:rsidR="00F848AE">
        <w:rPr>
          <w:sz w:val="24"/>
          <w:szCs w:val="24"/>
        </w:rPr>
        <w:t>ФГБОУ ВО «</w:t>
      </w:r>
      <w:r w:rsidR="00D374EB">
        <w:rPr>
          <w:sz w:val="24"/>
          <w:szCs w:val="24"/>
        </w:rPr>
        <w:t>ГУМРФ</w:t>
      </w:r>
      <w:r w:rsidR="001C05B8">
        <w:rPr>
          <w:sz w:val="24"/>
          <w:szCs w:val="24"/>
        </w:rPr>
        <w:t xml:space="preserve"> </w:t>
      </w:r>
      <w:r w:rsidR="00AE296E">
        <w:rPr>
          <w:sz w:val="24"/>
          <w:szCs w:val="24"/>
        </w:rPr>
        <w:t>имени адмирала С.О.</w:t>
      </w:r>
      <w:r w:rsidR="006813B0">
        <w:rPr>
          <w:sz w:val="24"/>
          <w:szCs w:val="24"/>
        </w:rPr>
        <w:t> </w:t>
      </w:r>
      <w:r w:rsidR="00AE296E">
        <w:rPr>
          <w:sz w:val="24"/>
          <w:szCs w:val="24"/>
        </w:rPr>
        <w:t>Макарова</w:t>
      </w:r>
      <w:r w:rsidR="00F848AE">
        <w:rPr>
          <w:sz w:val="24"/>
          <w:szCs w:val="24"/>
        </w:rPr>
        <w:t>»</w:t>
      </w:r>
      <w:r w:rsidR="003B2C94">
        <w:rPr>
          <w:sz w:val="24"/>
          <w:szCs w:val="24"/>
        </w:rPr>
        <w:t xml:space="preserve"> (далее –</w:t>
      </w:r>
      <w:r w:rsidR="000A424E">
        <w:rPr>
          <w:sz w:val="24"/>
          <w:szCs w:val="24"/>
        </w:rPr>
        <w:t xml:space="preserve"> </w:t>
      </w:r>
      <w:r w:rsidR="00307F9E">
        <w:rPr>
          <w:sz w:val="24"/>
          <w:szCs w:val="24"/>
        </w:rPr>
        <w:t>У</w:t>
      </w:r>
      <w:r w:rsidR="00AE296E">
        <w:rPr>
          <w:sz w:val="24"/>
          <w:szCs w:val="24"/>
        </w:rPr>
        <w:t>ниверситет</w:t>
      </w:r>
      <w:r w:rsidR="00B03B58">
        <w:rPr>
          <w:sz w:val="24"/>
          <w:szCs w:val="24"/>
        </w:rPr>
        <w:t>, ГУМРФ</w:t>
      </w:r>
      <w:r w:rsidR="00AE296E">
        <w:rPr>
          <w:sz w:val="24"/>
          <w:szCs w:val="24"/>
        </w:rPr>
        <w:t>)</w:t>
      </w:r>
      <w:r w:rsidRPr="00EA6B9C">
        <w:rPr>
          <w:sz w:val="24"/>
          <w:szCs w:val="24"/>
        </w:rPr>
        <w:t xml:space="preserve">, регламентирует требования к содержанию, объему, структуре, порядку подготовки </w:t>
      </w:r>
      <w:r w:rsidR="00A83BDB">
        <w:rPr>
          <w:sz w:val="24"/>
          <w:szCs w:val="24"/>
        </w:rPr>
        <w:t>к</w:t>
      </w:r>
      <w:r w:rsidRPr="00EA6B9C">
        <w:rPr>
          <w:sz w:val="24"/>
          <w:szCs w:val="24"/>
        </w:rPr>
        <w:t xml:space="preserve"> защит</w:t>
      </w:r>
      <w:r w:rsidR="00A83BDB">
        <w:rPr>
          <w:sz w:val="24"/>
          <w:szCs w:val="24"/>
        </w:rPr>
        <w:t>е</w:t>
      </w:r>
      <w:r w:rsidRPr="00EA6B9C">
        <w:rPr>
          <w:sz w:val="24"/>
          <w:szCs w:val="24"/>
        </w:rPr>
        <w:t xml:space="preserve"> </w:t>
      </w:r>
      <w:r w:rsidR="001C05B8">
        <w:rPr>
          <w:sz w:val="24"/>
          <w:szCs w:val="24"/>
        </w:rPr>
        <w:t>выпускн</w:t>
      </w:r>
      <w:r w:rsidR="000940DF">
        <w:rPr>
          <w:sz w:val="24"/>
          <w:szCs w:val="24"/>
        </w:rPr>
        <w:t>ых квалификационных работ</w:t>
      </w:r>
      <w:r w:rsidR="00747B4B">
        <w:rPr>
          <w:sz w:val="24"/>
          <w:szCs w:val="24"/>
        </w:rPr>
        <w:t xml:space="preserve"> (д</w:t>
      </w:r>
      <w:r w:rsidR="00747B4B">
        <w:rPr>
          <w:sz w:val="24"/>
          <w:szCs w:val="24"/>
        </w:rPr>
        <w:t>а</w:t>
      </w:r>
      <w:r w:rsidR="00747B4B">
        <w:rPr>
          <w:sz w:val="24"/>
          <w:szCs w:val="24"/>
        </w:rPr>
        <w:t>лее – ВКР)</w:t>
      </w:r>
      <w:r w:rsidR="00B03B58">
        <w:rPr>
          <w:sz w:val="24"/>
          <w:szCs w:val="24"/>
        </w:rPr>
        <w:t xml:space="preserve"> </w:t>
      </w:r>
      <w:r w:rsidRPr="00EA6B9C">
        <w:rPr>
          <w:sz w:val="24"/>
          <w:szCs w:val="24"/>
        </w:rPr>
        <w:t xml:space="preserve">и распространяется на </w:t>
      </w:r>
      <w:r w:rsidR="00AC2BEA">
        <w:rPr>
          <w:sz w:val="24"/>
          <w:szCs w:val="24"/>
        </w:rPr>
        <w:t>обучающихся</w:t>
      </w:r>
      <w:r w:rsidR="00AE296E">
        <w:rPr>
          <w:sz w:val="24"/>
          <w:szCs w:val="24"/>
        </w:rPr>
        <w:t xml:space="preserve">, </w:t>
      </w:r>
      <w:r w:rsidR="00A21F2F">
        <w:rPr>
          <w:sz w:val="24"/>
          <w:szCs w:val="24"/>
        </w:rPr>
        <w:t xml:space="preserve">завершающих обучение по </w:t>
      </w:r>
      <w:r w:rsidRPr="00EA6B9C">
        <w:rPr>
          <w:sz w:val="24"/>
          <w:szCs w:val="24"/>
        </w:rPr>
        <w:t>программ</w:t>
      </w:r>
      <w:r w:rsidR="00A21F2F">
        <w:rPr>
          <w:sz w:val="24"/>
          <w:szCs w:val="24"/>
        </w:rPr>
        <w:t>ам</w:t>
      </w:r>
      <w:r w:rsidRPr="00EA6B9C">
        <w:rPr>
          <w:sz w:val="24"/>
          <w:szCs w:val="24"/>
        </w:rPr>
        <w:t xml:space="preserve"> б</w:t>
      </w:r>
      <w:r w:rsidRPr="00EA6B9C">
        <w:rPr>
          <w:sz w:val="24"/>
          <w:szCs w:val="24"/>
        </w:rPr>
        <w:t>а</w:t>
      </w:r>
      <w:r w:rsidRPr="00EA6B9C">
        <w:rPr>
          <w:sz w:val="24"/>
          <w:szCs w:val="24"/>
        </w:rPr>
        <w:t>калавриата</w:t>
      </w:r>
      <w:r w:rsidR="00AE296E">
        <w:rPr>
          <w:sz w:val="24"/>
          <w:szCs w:val="24"/>
        </w:rPr>
        <w:t>, специалитета</w:t>
      </w:r>
      <w:r w:rsidRPr="00EA6B9C">
        <w:rPr>
          <w:sz w:val="24"/>
          <w:szCs w:val="24"/>
        </w:rPr>
        <w:t xml:space="preserve"> и программ</w:t>
      </w:r>
      <w:r w:rsidR="00A21F2F">
        <w:rPr>
          <w:sz w:val="24"/>
          <w:szCs w:val="24"/>
        </w:rPr>
        <w:t xml:space="preserve">ам </w:t>
      </w:r>
      <w:r w:rsidRPr="00EA6B9C">
        <w:rPr>
          <w:sz w:val="24"/>
          <w:szCs w:val="24"/>
        </w:rPr>
        <w:t>магистратуры и претендующих на получение док</w:t>
      </w:r>
      <w:r w:rsidRPr="00EA6B9C">
        <w:rPr>
          <w:sz w:val="24"/>
          <w:szCs w:val="24"/>
        </w:rPr>
        <w:t>у</w:t>
      </w:r>
      <w:r w:rsidRPr="00EA6B9C">
        <w:rPr>
          <w:sz w:val="24"/>
          <w:szCs w:val="24"/>
        </w:rPr>
        <w:t xml:space="preserve">мента о высшем образовании образца, установленного </w:t>
      </w:r>
      <w:r w:rsidR="003421AB">
        <w:rPr>
          <w:sz w:val="24"/>
          <w:szCs w:val="24"/>
        </w:rPr>
        <w:t>Минобрнауки России</w:t>
      </w:r>
      <w:r w:rsidRPr="00EA6B9C">
        <w:rPr>
          <w:sz w:val="24"/>
          <w:szCs w:val="24"/>
        </w:rPr>
        <w:t xml:space="preserve">. </w:t>
      </w:r>
    </w:p>
    <w:p w:rsidR="00B03B58" w:rsidRPr="00EA6B9C" w:rsidRDefault="0049298E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ВКР</w:t>
      </w:r>
      <w:r w:rsidR="00B03B58">
        <w:rPr>
          <w:sz w:val="24"/>
          <w:szCs w:val="24"/>
        </w:rPr>
        <w:t xml:space="preserve"> является одним из видов государственных аттестационных испытаний, провод</w:t>
      </w:r>
      <w:r w:rsidR="00B03B58">
        <w:rPr>
          <w:sz w:val="24"/>
          <w:szCs w:val="24"/>
        </w:rPr>
        <w:t>и</w:t>
      </w:r>
      <w:r w:rsidR="00B03B58">
        <w:rPr>
          <w:sz w:val="24"/>
          <w:szCs w:val="24"/>
        </w:rPr>
        <w:t xml:space="preserve">мых в период </w:t>
      </w:r>
      <w:r w:rsidR="00576022">
        <w:rPr>
          <w:sz w:val="24"/>
          <w:szCs w:val="24"/>
        </w:rPr>
        <w:t>ГИА</w:t>
      </w:r>
      <w:r w:rsidR="00B03B58">
        <w:rPr>
          <w:sz w:val="24"/>
          <w:szCs w:val="24"/>
        </w:rPr>
        <w:t xml:space="preserve"> выпускников.</w:t>
      </w:r>
    </w:p>
    <w:p w:rsidR="00C22010" w:rsidRPr="00C22010" w:rsidRDefault="00C22010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C22010">
        <w:rPr>
          <w:sz w:val="24"/>
          <w:szCs w:val="24"/>
        </w:rPr>
        <w:t>1.2</w:t>
      </w:r>
      <w:r w:rsidR="00F848AE">
        <w:rPr>
          <w:sz w:val="24"/>
          <w:szCs w:val="24"/>
        </w:rPr>
        <w:t>.</w:t>
      </w:r>
      <w:r w:rsidRPr="00C22010">
        <w:rPr>
          <w:sz w:val="24"/>
          <w:szCs w:val="24"/>
        </w:rPr>
        <w:t xml:space="preserve"> Положение разработано в соответствии </w:t>
      </w:r>
      <w:r w:rsidR="00AC2BEA">
        <w:rPr>
          <w:sz w:val="24"/>
          <w:szCs w:val="24"/>
        </w:rPr>
        <w:t>с</w:t>
      </w:r>
      <w:r w:rsidR="0083489A">
        <w:rPr>
          <w:sz w:val="24"/>
          <w:szCs w:val="24"/>
        </w:rPr>
        <w:t>:</w:t>
      </w:r>
    </w:p>
    <w:p w:rsidR="00C22010" w:rsidRDefault="00C22010" w:rsidP="00E879B0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C22010">
        <w:rPr>
          <w:sz w:val="24"/>
          <w:szCs w:val="24"/>
        </w:rPr>
        <w:t>–</w:t>
      </w:r>
      <w:r w:rsidRPr="00C22010">
        <w:rPr>
          <w:sz w:val="24"/>
          <w:szCs w:val="24"/>
        </w:rPr>
        <w:tab/>
        <w:t xml:space="preserve">Федеральным законом </w:t>
      </w:r>
      <w:r w:rsidR="006813B0" w:rsidRPr="00C22010">
        <w:rPr>
          <w:sz w:val="24"/>
          <w:szCs w:val="24"/>
        </w:rPr>
        <w:t xml:space="preserve">от </w:t>
      </w:r>
      <w:r w:rsidR="006813B0">
        <w:rPr>
          <w:sz w:val="24"/>
          <w:szCs w:val="24"/>
        </w:rPr>
        <w:t>29.12.2012</w:t>
      </w:r>
      <w:r w:rsidR="006813B0" w:rsidRPr="00C22010">
        <w:rPr>
          <w:sz w:val="24"/>
          <w:szCs w:val="24"/>
        </w:rPr>
        <w:t xml:space="preserve"> №273-ФЗ </w:t>
      </w:r>
      <w:r w:rsidRPr="00C22010">
        <w:rPr>
          <w:sz w:val="24"/>
          <w:szCs w:val="24"/>
        </w:rPr>
        <w:t>«Об образовании в Российской Ф</w:t>
      </w:r>
      <w:r w:rsidRPr="00C22010">
        <w:rPr>
          <w:sz w:val="24"/>
          <w:szCs w:val="24"/>
        </w:rPr>
        <w:t>е</w:t>
      </w:r>
      <w:r w:rsidRPr="00C22010">
        <w:rPr>
          <w:sz w:val="24"/>
          <w:szCs w:val="24"/>
        </w:rPr>
        <w:t>дерации»;</w:t>
      </w:r>
    </w:p>
    <w:p w:rsidR="00AC2BEA" w:rsidRDefault="00AC2BEA" w:rsidP="00E879B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83489A">
        <w:rPr>
          <w:sz w:val="24"/>
          <w:szCs w:val="24"/>
        </w:rPr>
        <w:t>Поряд</w:t>
      </w:r>
      <w:r w:rsidR="00CA460F" w:rsidRPr="0083489A">
        <w:rPr>
          <w:sz w:val="24"/>
          <w:szCs w:val="24"/>
        </w:rPr>
        <w:t>к</w:t>
      </w:r>
      <w:r w:rsidRPr="0083489A">
        <w:rPr>
          <w:sz w:val="24"/>
          <w:szCs w:val="24"/>
        </w:rPr>
        <w:t>ом проведения государственной итоговой аттестации по образовательным программам бакалавриата, программам специалитета и программам магистратуры, утве</w:t>
      </w:r>
      <w:r w:rsidRPr="0083489A">
        <w:rPr>
          <w:sz w:val="24"/>
          <w:szCs w:val="24"/>
        </w:rPr>
        <w:t>р</w:t>
      </w:r>
      <w:r w:rsidRPr="0083489A">
        <w:rPr>
          <w:sz w:val="24"/>
          <w:szCs w:val="24"/>
        </w:rPr>
        <w:t>жденным пр</w:t>
      </w:r>
      <w:r w:rsidR="0049298E">
        <w:rPr>
          <w:sz w:val="24"/>
          <w:szCs w:val="24"/>
        </w:rPr>
        <w:t xml:space="preserve">иказом Минобрнауки России от 29.06.2015 </w:t>
      </w:r>
      <w:r w:rsidRPr="0083489A">
        <w:rPr>
          <w:sz w:val="24"/>
          <w:szCs w:val="24"/>
        </w:rPr>
        <w:t>№</w:t>
      </w:r>
      <w:r w:rsidR="009F3BEC">
        <w:rPr>
          <w:sz w:val="24"/>
          <w:szCs w:val="24"/>
        </w:rPr>
        <w:t xml:space="preserve"> </w:t>
      </w:r>
      <w:r w:rsidRPr="0083489A">
        <w:rPr>
          <w:sz w:val="24"/>
          <w:szCs w:val="24"/>
        </w:rPr>
        <w:t>636</w:t>
      </w:r>
      <w:r w:rsidR="00FA65B3" w:rsidRPr="0083489A">
        <w:rPr>
          <w:sz w:val="24"/>
          <w:szCs w:val="24"/>
        </w:rPr>
        <w:t xml:space="preserve"> (</w:t>
      </w:r>
      <w:r w:rsidR="0049298E">
        <w:rPr>
          <w:sz w:val="24"/>
          <w:szCs w:val="24"/>
        </w:rPr>
        <w:t xml:space="preserve">в </w:t>
      </w:r>
      <w:r w:rsidR="00FA65B3" w:rsidRPr="0083489A">
        <w:rPr>
          <w:sz w:val="24"/>
          <w:szCs w:val="24"/>
        </w:rPr>
        <w:t xml:space="preserve">ред. </w:t>
      </w:r>
      <w:r w:rsidR="0049298E">
        <w:rPr>
          <w:sz w:val="24"/>
          <w:szCs w:val="24"/>
        </w:rPr>
        <w:t>Приказом Минобрна</w:t>
      </w:r>
      <w:r w:rsidR="0049298E">
        <w:rPr>
          <w:sz w:val="24"/>
          <w:szCs w:val="24"/>
        </w:rPr>
        <w:t>у</w:t>
      </w:r>
      <w:r w:rsidR="0049298E">
        <w:rPr>
          <w:sz w:val="24"/>
          <w:szCs w:val="24"/>
        </w:rPr>
        <w:t xml:space="preserve">ки </w:t>
      </w:r>
      <w:r w:rsidR="00C91389">
        <w:rPr>
          <w:sz w:val="24"/>
          <w:szCs w:val="24"/>
        </w:rPr>
        <w:t xml:space="preserve">России </w:t>
      </w:r>
      <w:r w:rsidR="00FA65B3" w:rsidRPr="0083489A">
        <w:rPr>
          <w:sz w:val="24"/>
          <w:szCs w:val="24"/>
        </w:rPr>
        <w:t>от 28.04.2016</w:t>
      </w:r>
      <w:r w:rsidR="0049298E">
        <w:rPr>
          <w:sz w:val="24"/>
          <w:szCs w:val="24"/>
        </w:rPr>
        <w:t xml:space="preserve"> № 502</w:t>
      </w:r>
      <w:r w:rsidR="00FA65B3" w:rsidRPr="0083489A">
        <w:rPr>
          <w:sz w:val="24"/>
          <w:szCs w:val="24"/>
        </w:rPr>
        <w:t>)</w:t>
      </w:r>
      <w:r w:rsidRPr="0083489A">
        <w:rPr>
          <w:sz w:val="24"/>
          <w:szCs w:val="24"/>
        </w:rPr>
        <w:t>;</w:t>
      </w:r>
    </w:p>
    <w:p w:rsidR="002368A3" w:rsidRPr="002368A3" w:rsidRDefault="002368A3" w:rsidP="002368A3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highlight w:val="yellow"/>
        </w:rPr>
      </w:pPr>
      <w:r w:rsidRPr="002368A3">
        <w:rPr>
          <w:sz w:val="24"/>
          <w:szCs w:val="24"/>
          <w:highlight w:val="yellow"/>
        </w:rPr>
        <w:t>Приказом Минобрнауки России от 27 марта 2020 г. № 490 «О внесении изменений в некоторые приказы Министерства образования и науки Российской Федерации, касающи</w:t>
      </w:r>
      <w:r w:rsidRPr="002368A3">
        <w:rPr>
          <w:sz w:val="24"/>
          <w:szCs w:val="24"/>
          <w:highlight w:val="yellow"/>
        </w:rPr>
        <w:t>е</w:t>
      </w:r>
      <w:r w:rsidRPr="002368A3">
        <w:rPr>
          <w:sz w:val="24"/>
          <w:szCs w:val="24"/>
          <w:highlight w:val="yellow"/>
        </w:rPr>
        <w:t>ся проведения государственной итоговой аттестации по образовательным программам вы</w:t>
      </w:r>
      <w:r w:rsidRPr="002368A3">
        <w:rPr>
          <w:sz w:val="24"/>
          <w:szCs w:val="24"/>
          <w:highlight w:val="yellow"/>
        </w:rPr>
        <w:t>с</w:t>
      </w:r>
      <w:r w:rsidRPr="002368A3">
        <w:rPr>
          <w:sz w:val="24"/>
          <w:szCs w:val="24"/>
          <w:highlight w:val="yellow"/>
        </w:rPr>
        <w:t>шего образования»;</w:t>
      </w:r>
    </w:p>
    <w:p w:rsidR="00C22010" w:rsidRPr="00C22010" w:rsidRDefault="00C22010" w:rsidP="00E879B0">
      <w:pPr>
        <w:widowControl/>
        <w:tabs>
          <w:tab w:val="left" w:pos="993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C22010">
        <w:rPr>
          <w:sz w:val="24"/>
          <w:szCs w:val="24"/>
        </w:rPr>
        <w:t>–</w:t>
      </w:r>
      <w:r w:rsidRPr="00C22010">
        <w:rPr>
          <w:sz w:val="24"/>
          <w:szCs w:val="24"/>
        </w:rPr>
        <w:tab/>
        <w:t xml:space="preserve">Уставом университета; </w:t>
      </w:r>
    </w:p>
    <w:p w:rsidR="00C22010" w:rsidRPr="00C22010" w:rsidRDefault="00C22010" w:rsidP="00E879B0">
      <w:pPr>
        <w:widowControl/>
        <w:tabs>
          <w:tab w:val="left" w:pos="993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C22010">
        <w:rPr>
          <w:sz w:val="24"/>
          <w:szCs w:val="24"/>
        </w:rPr>
        <w:t>–</w:t>
      </w:r>
      <w:r w:rsidRPr="00C22010">
        <w:rPr>
          <w:sz w:val="24"/>
          <w:szCs w:val="24"/>
        </w:rPr>
        <w:tab/>
      </w:r>
      <w:r w:rsidR="0021266F">
        <w:rPr>
          <w:sz w:val="24"/>
          <w:szCs w:val="24"/>
        </w:rPr>
        <w:t>л</w:t>
      </w:r>
      <w:r w:rsidRPr="00C22010">
        <w:rPr>
          <w:sz w:val="24"/>
          <w:szCs w:val="24"/>
        </w:rPr>
        <w:t>окальными нормативными актами университета.</w:t>
      </w:r>
    </w:p>
    <w:p w:rsidR="00C22010" w:rsidRDefault="00C22010" w:rsidP="00134FE4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C22010">
        <w:rPr>
          <w:sz w:val="24"/>
          <w:szCs w:val="24"/>
        </w:rPr>
        <w:t>1.3. Настоящее Положение распространяется на головной университет и все филиалы, реализующие программы высшего образования.</w:t>
      </w:r>
    </w:p>
    <w:p w:rsidR="00EA6B9C" w:rsidRDefault="00162854" w:rsidP="00134FE4">
      <w:pPr>
        <w:widowControl/>
        <w:autoSpaceDE/>
        <w:autoSpaceDN/>
        <w:adjustRightInd/>
        <w:spacing w:before="120" w:after="120" w:line="360" w:lineRule="auto"/>
        <w:jc w:val="center"/>
        <w:outlineLvl w:val="0"/>
        <w:rPr>
          <w:b/>
          <w:sz w:val="24"/>
          <w:szCs w:val="24"/>
        </w:rPr>
      </w:pPr>
      <w:bookmarkStart w:id="38" w:name="_Toc9349515"/>
      <w:bookmarkStart w:id="39" w:name="_Toc433880330"/>
      <w:r>
        <w:rPr>
          <w:b/>
          <w:sz w:val="24"/>
          <w:szCs w:val="24"/>
        </w:rPr>
        <w:t>2</w:t>
      </w:r>
      <w:r w:rsidRPr="00CA3B15">
        <w:rPr>
          <w:b/>
          <w:sz w:val="24"/>
          <w:szCs w:val="24"/>
        </w:rPr>
        <w:t xml:space="preserve">. ВИДЫ </w:t>
      </w:r>
      <w:r>
        <w:rPr>
          <w:b/>
          <w:sz w:val="24"/>
          <w:szCs w:val="24"/>
        </w:rPr>
        <w:t>ВЫПУСКНЫХ КВАЛИФИКАЦИОННЫХ РАБОТ</w:t>
      </w:r>
      <w:bookmarkEnd w:id="38"/>
      <w:r>
        <w:rPr>
          <w:b/>
          <w:sz w:val="24"/>
          <w:szCs w:val="24"/>
        </w:rPr>
        <w:t xml:space="preserve"> </w:t>
      </w:r>
      <w:bookmarkEnd w:id="39"/>
    </w:p>
    <w:p w:rsidR="00307F9E" w:rsidRPr="00047DC9" w:rsidRDefault="00307F9E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AC5980">
        <w:rPr>
          <w:color w:val="auto"/>
        </w:rPr>
        <w:t>2.</w:t>
      </w:r>
      <w:r w:rsidR="00CA460F">
        <w:rPr>
          <w:color w:val="auto"/>
        </w:rPr>
        <w:t xml:space="preserve">1. </w:t>
      </w:r>
      <w:r w:rsidRPr="00047DC9">
        <w:rPr>
          <w:color w:val="auto"/>
        </w:rPr>
        <w:t xml:space="preserve">Освоение обучающимися основных образовательных программ (далее – </w:t>
      </w:r>
      <w:r w:rsidR="00225C02" w:rsidRPr="00047DC9">
        <w:rPr>
          <w:color w:val="auto"/>
        </w:rPr>
        <w:t>образов</w:t>
      </w:r>
      <w:r w:rsidR="00225C02" w:rsidRPr="00047DC9">
        <w:rPr>
          <w:color w:val="auto"/>
        </w:rPr>
        <w:t>а</w:t>
      </w:r>
      <w:r w:rsidR="00225C02" w:rsidRPr="00047DC9">
        <w:rPr>
          <w:color w:val="auto"/>
        </w:rPr>
        <w:t>тельная программа, О</w:t>
      </w:r>
      <w:r w:rsidR="005C0ED1">
        <w:rPr>
          <w:color w:val="auto"/>
        </w:rPr>
        <w:t>П</w:t>
      </w:r>
      <w:r w:rsidR="00225C02" w:rsidRPr="00047DC9">
        <w:rPr>
          <w:color w:val="auto"/>
        </w:rPr>
        <w:t>ОП</w:t>
      </w:r>
      <w:r w:rsidRPr="00047DC9">
        <w:rPr>
          <w:color w:val="auto"/>
        </w:rPr>
        <w:t>) высшего образования в Университете завершается государс</w:t>
      </w:r>
      <w:r w:rsidRPr="00047DC9">
        <w:rPr>
          <w:color w:val="auto"/>
        </w:rPr>
        <w:t>т</w:t>
      </w:r>
      <w:r w:rsidRPr="00047DC9">
        <w:rPr>
          <w:color w:val="auto"/>
        </w:rPr>
        <w:t xml:space="preserve">венной итоговой аттестацией (далее – ГИА). </w:t>
      </w:r>
    </w:p>
    <w:p w:rsidR="00307F9E" w:rsidRPr="00047DC9" w:rsidRDefault="00225C02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2</w:t>
      </w:r>
      <w:r w:rsidR="00307F9E" w:rsidRPr="00047DC9">
        <w:rPr>
          <w:color w:val="auto"/>
        </w:rPr>
        <w:t xml:space="preserve">.2. </w:t>
      </w:r>
      <w:r w:rsidR="00576022">
        <w:rPr>
          <w:color w:val="auto"/>
        </w:rPr>
        <w:t>ГИА</w:t>
      </w:r>
      <w:r w:rsidR="00307F9E" w:rsidRPr="00047DC9">
        <w:rPr>
          <w:color w:val="auto"/>
        </w:rPr>
        <w:t xml:space="preserve"> обучающихся по программам бакалавриата, программам специалитета, пр</w:t>
      </w:r>
      <w:r w:rsidR="00307F9E" w:rsidRPr="00047DC9">
        <w:rPr>
          <w:color w:val="auto"/>
        </w:rPr>
        <w:t>о</w:t>
      </w:r>
      <w:r w:rsidR="00307F9E" w:rsidRPr="00047DC9">
        <w:rPr>
          <w:color w:val="auto"/>
        </w:rPr>
        <w:t>граммам магистратуры проводится в форме, установленной учебным планом по образов</w:t>
      </w:r>
      <w:r w:rsidR="00307F9E" w:rsidRPr="00047DC9">
        <w:rPr>
          <w:color w:val="auto"/>
        </w:rPr>
        <w:t>а</w:t>
      </w:r>
      <w:r w:rsidR="00307F9E" w:rsidRPr="00047DC9">
        <w:rPr>
          <w:color w:val="auto"/>
        </w:rPr>
        <w:t>тельной программе и</w:t>
      </w:r>
      <w:r w:rsidR="00B36791">
        <w:rPr>
          <w:color w:val="auto"/>
        </w:rPr>
        <w:t xml:space="preserve"> в</w:t>
      </w:r>
      <w:r w:rsidR="00307F9E" w:rsidRPr="00047DC9">
        <w:rPr>
          <w:color w:val="auto"/>
        </w:rPr>
        <w:t xml:space="preserve"> порядке, определенном</w:t>
      </w:r>
      <w:r w:rsidRPr="00047DC9">
        <w:rPr>
          <w:color w:val="auto"/>
        </w:rPr>
        <w:t xml:space="preserve"> Положением </w:t>
      </w:r>
      <w:r w:rsidR="00307F9E" w:rsidRPr="00047DC9">
        <w:rPr>
          <w:color w:val="auto"/>
        </w:rPr>
        <w:t xml:space="preserve">о </w:t>
      </w:r>
      <w:r w:rsidR="00576022">
        <w:rPr>
          <w:color w:val="auto"/>
        </w:rPr>
        <w:t>ГИА</w:t>
      </w:r>
      <w:r w:rsidR="00307F9E" w:rsidRPr="00047DC9">
        <w:rPr>
          <w:color w:val="auto"/>
        </w:rPr>
        <w:t xml:space="preserve"> по образовательным пр</w:t>
      </w:r>
      <w:r w:rsidR="00307F9E" w:rsidRPr="00047DC9">
        <w:rPr>
          <w:color w:val="auto"/>
        </w:rPr>
        <w:t>о</w:t>
      </w:r>
      <w:r w:rsidR="00307F9E" w:rsidRPr="00047DC9">
        <w:rPr>
          <w:color w:val="auto"/>
        </w:rPr>
        <w:lastRenderedPageBreak/>
        <w:t xml:space="preserve">граммам бакалавриата, специалитета и магистратуры </w:t>
      </w:r>
      <w:r w:rsidRPr="00047DC9">
        <w:rPr>
          <w:color w:val="auto"/>
        </w:rPr>
        <w:t>ФГБОУ ВО «Г</w:t>
      </w:r>
      <w:r w:rsidR="00FA65B3">
        <w:rPr>
          <w:color w:val="auto"/>
        </w:rPr>
        <w:t>УМРФ</w:t>
      </w:r>
      <w:r w:rsidR="002D6F9D">
        <w:rPr>
          <w:color w:val="auto"/>
        </w:rPr>
        <w:t xml:space="preserve"> </w:t>
      </w:r>
      <w:r w:rsidRPr="00047DC9">
        <w:rPr>
          <w:color w:val="auto"/>
        </w:rPr>
        <w:t xml:space="preserve">имени адмирала С.О. Макарова». </w:t>
      </w:r>
    </w:p>
    <w:p w:rsidR="00225C02" w:rsidRDefault="00225C02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2</w:t>
      </w:r>
      <w:r w:rsidR="00307F9E" w:rsidRPr="00047DC9">
        <w:rPr>
          <w:color w:val="auto"/>
        </w:rPr>
        <w:t xml:space="preserve">.3. </w:t>
      </w:r>
      <w:r w:rsidRPr="00047DC9">
        <w:rPr>
          <w:color w:val="auto"/>
        </w:rPr>
        <w:t xml:space="preserve">Обязательной составляющей ГИА является защита </w:t>
      </w:r>
      <w:r w:rsidR="0054681C">
        <w:rPr>
          <w:color w:val="auto"/>
        </w:rPr>
        <w:t>ВКР</w:t>
      </w:r>
      <w:r w:rsidRPr="00047DC9">
        <w:rPr>
          <w:color w:val="auto"/>
        </w:rPr>
        <w:t>. Условия и сроки выпо</w:t>
      </w:r>
      <w:r w:rsidRPr="00047DC9">
        <w:rPr>
          <w:color w:val="auto"/>
        </w:rPr>
        <w:t>л</w:t>
      </w:r>
      <w:r w:rsidRPr="00047DC9">
        <w:rPr>
          <w:color w:val="auto"/>
        </w:rPr>
        <w:t xml:space="preserve">нения ВКР устанавливаются </w:t>
      </w:r>
      <w:r w:rsidR="00FA65B3">
        <w:rPr>
          <w:color w:val="auto"/>
        </w:rPr>
        <w:t xml:space="preserve">основной профессиональной образовательной программой </w:t>
      </w:r>
      <w:r w:rsidRPr="00047DC9">
        <w:rPr>
          <w:color w:val="auto"/>
        </w:rPr>
        <w:t xml:space="preserve"> по направлениям подготовки и специальностям высшего образования, разработанными ГУМРФ на основе </w:t>
      </w:r>
      <w:r w:rsidR="006B311B" w:rsidRPr="00047DC9">
        <w:rPr>
          <w:color w:val="auto"/>
        </w:rPr>
        <w:t>соответствующих</w:t>
      </w:r>
      <w:r w:rsidRPr="00047DC9">
        <w:rPr>
          <w:color w:val="auto"/>
        </w:rPr>
        <w:t xml:space="preserve"> </w:t>
      </w:r>
      <w:r w:rsidR="00423429" w:rsidRPr="00423429">
        <w:rPr>
          <w:color w:val="auto"/>
        </w:rPr>
        <w:t>Федеральны</w:t>
      </w:r>
      <w:r w:rsidR="00423429">
        <w:rPr>
          <w:color w:val="auto"/>
        </w:rPr>
        <w:t>х</w:t>
      </w:r>
      <w:r w:rsidR="00423429" w:rsidRPr="00423429">
        <w:rPr>
          <w:color w:val="auto"/>
        </w:rPr>
        <w:t xml:space="preserve"> государственны</w:t>
      </w:r>
      <w:r w:rsidR="00423429">
        <w:rPr>
          <w:color w:val="auto"/>
        </w:rPr>
        <w:t>х</w:t>
      </w:r>
      <w:r w:rsidR="00423429" w:rsidRPr="00423429">
        <w:rPr>
          <w:color w:val="auto"/>
        </w:rPr>
        <w:t xml:space="preserve"> стандарт</w:t>
      </w:r>
      <w:r w:rsidR="00423429">
        <w:rPr>
          <w:color w:val="auto"/>
        </w:rPr>
        <w:t>ов</w:t>
      </w:r>
      <w:r w:rsidR="00423429" w:rsidRPr="00423429">
        <w:rPr>
          <w:color w:val="auto"/>
        </w:rPr>
        <w:t xml:space="preserve"> образования</w:t>
      </w:r>
      <w:r w:rsidR="009746EC">
        <w:rPr>
          <w:color w:val="auto"/>
        </w:rPr>
        <w:t xml:space="preserve"> (далее – </w:t>
      </w:r>
      <w:r w:rsidRPr="00047DC9">
        <w:rPr>
          <w:color w:val="auto"/>
        </w:rPr>
        <w:t>ФГОС</w:t>
      </w:r>
      <w:r w:rsidR="009746EC">
        <w:rPr>
          <w:color w:val="auto"/>
        </w:rPr>
        <w:t>)</w:t>
      </w:r>
      <w:r w:rsidRPr="00047DC9">
        <w:rPr>
          <w:color w:val="auto"/>
        </w:rPr>
        <w:t xml:space="preserve">. </w:t>
      </w:r>
    </w:p>
    <w:p w:rsidR="002368A3" w:rsidRDefault="002368A3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2368A3">
        <w:rPr>
          <w:color w:val="auto"/>
          <w:highlight w:val="yellow"/>
        </w:rPr>
        <w:t>2.3.1. Защита ВКР может осуществляться с применением дистанционных образов</w:t>
      </w:r>
      <w:r w:rsidRPr="002368A3">
        <w:rPr>
          <w:color w:val="auto"/>
          <w:highlight w:val="yellow"/>
        </w:rPr>
        <w:t>а</w:t>
      </w:r>
      <w:r w:rsidRPr="002368A3">
        <w:rPr>
          <w:color w:val="auto"/>
          <w:highlight w:val="yellow"/>
        </w:rPr>
        <w:t xml:space="preserve">тельных технологий. Особенности и технологии проведения защиты ВКР с применением дистанционных образовательных технологий определяются утвержденными регламентами </w:t>
      </w:r>
      <w:r>
        <w:rPr>
          <w:color w:val="auto"/>
          <w:highlight w:val="yellow"/>
        </w:rPr>
        <w:t>у</w:t>
      </w:r>
      <w:r w:rsidRPr="002368A3">
        <w:rPr>
          <w:color w:val="auto"/>
          <w:highlight w:val="yellow"/>
        </w:rPr>
        <w:t xml:space="preserve">ниверситета. При этом университет обеспечивает идентификацию личности обучающихся и контроль соблюдения требований, установленных </w:t>
      </w:r>
      <w:r w:rsidR="00B42174">
        <w:rPr>
          <w:color w:val="auto"/>
          <w:highlight w:val="yellow"/>
        </w:rPr>
        <w:t xml:space="preserve">соответствующим </w:t>
      </w:r>
      <w:r w:rsidRPr="002368A3">
        <w:rPr>
          <w:color w:val="auto"/>
          <w:highlight w:val="yellow"/>
        </w:rPr>
        <w:t>регламентом.</w:t>
      </w:r>
    </w:p>
    <w:p w:rsidR="00FA65B3" w:rsidRDefault="005E1FE5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2.4</w:t>
      </w:r>
      <w:r w:rsidR="00EA6B9C" w:rsidRPr="00047DC9">
        <w:rPr>
          <w:color w:val="auto"/>
        </w:rPr>
        <w:t xml:space="preserve">. </w:t>
      </w:r>
      <w:r w:rsidR="00FA65B3" w:rsidRPr="00047DC9">
        <w:rPr>
          <w:color w:val="auto"/>
        </w:rPr>
        <w:t>ВКР</w:t>
      </w:r>
      <w:r w:rsidR="00FA65B3" w:rsidRPr="00FA65B3">
        <w:rPr>
          <w:color w:val="auto"/>
        </w:rPr>
        <w:t xml:space="preserve"> представляет собой выполненную обучающимся (несколькими обучающ</w:t>
      </w:r>
      <w:r w:rsidR="00FA65B3" w:rsidRPr="00FA65B3">
        <w:rPr>
          <w:color w:val="auto"/>
        </w:rPr>
        <w:t>и</w:t>
      </w:r>
      <w:r w:rsidR="00FA65B3" w:rsidRPr="00FA65B3">
        <w:rPr>
          <w:color w:val="auto"/>
        </w:rPr>
        <w:t>мися совместно) работу, демонстрирующую уровень подготовленности выпускника к сам</w:t>
      </w:r>
      <w:r w:rsidR="00FA65B3" w:rsidRPr="00FA65B3">
        <w:rPr>
          <w:color w:val="auto"/>
        </w:rPr>
        <w:t>о</w:t>
      </w:r>
      <w:r w:rsidR="00FA65B3" w:rsidRPr="00FA65B3">
        <w:rPr>
          <w:color w:val="auto"/>
        </w:rPr>
        <w:t>стоятельной профессиональной деятельности.</w:t>
      </w:r>
    </w:p>
    <w:p w:rsidR="005E1FE5" w:rsidRPr="00047DC9" w:rsidRDefault="00FA65B3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ВКР</w:t>
      </w:r>
      <w:r w:rsidR="005E1FE5" w:rsidRPr="00047DC9">
        <w:rPr>
          <w:color w:val="auto"/>
        </w:rPr>
        <w:t xml:space="preserve"> </w:t>
      </w:r>
      <w:r w:rsidR="00B3214E">
        <w:rPr>
          <w:color w:val="auto"/>
        </w:rPr>
        <w:t>–</w:t>
      </w:r>
      <w:r>
        <w:rPr>
          <w:color w:val="auto"/>
        </w:rPr>
        <w:t xml:space="preserve"> </w:t>
      </w:r>
      <w:r w:rsidR="005E1FE5" w:rsidRPr="00047DC9">
        <w:rPr>
          <w:color w:val="auto"/>
        </w:rPr>
        <w:t>самостоятельн</w:t>
      </w:r>
      <w:r>
        <w:rPr>
          <w:color w:val="auto"/>
        </w:rPr>
        <w:t>ая</w:t>
      </w:r>
      <w:r w:rsidR="005E1FE5" w:rsidRPr="00047DC9">
        <w:rPr>
          <w:color w:val="auto"/>
        </w:rPr>
        <w:t>, письменн</w:t>
      </w:r>
      <w:r>
        <w:rPr>
          <w:color w:val="auto"/>
        </w:rPr>
        <w:t>ая</w:t>
      </w:r>
      <w:r w:rsidR="005E1FE5" w:rsidRPr="00047DC9">
        <w:rPr>
          <w:color w:val="auto"/>
        </w:rPr>
        <w:t xml:space="preserve"> работ</w:t>
      </w:r>
      <w:r>
        <w:rPr>
          <w:color w:val="auto"/>
        </w:rPr>
        <w:t>а</w:t>
      </w:r>
      <w:r w:rsidR="005E1FE5" w:rsidRPr="00047DC9">
        <w:rPr>
          <w:color w:val="auto"/>
        </w:rPr>
        <w:t xml:space="preserve"> на выбранную тему, содержащ</w:t>
      </w:r>
      <w:r>
        <w:rPr>
          <w:color w:val="auto"/>
        </w:rPr>
        <w:t>ая</w:t>
      </w:r>
      <w:r w:rsidR="005E1FE5" w:rsidRPr="00047DC9">
        <w:rPr>
          <w:color w:val="auto"/>
        </w:rPr>
        <w:t xml:space="preserve"> резул</w:t>
      </w:r>
      <w:r w:rsidR="005E1FE5" w:rsidRPr="00047DC9">
        <w:rPr>
          <w:color w:val="auto"/>
        </w:rPr>
        <w:t>ь</w:t>
      </w:r>
      <w:r w:rsidR="005E1FE5" w:rsidRPr="00047DC9">
        <w:rPr>
          <w:color w:val="auto"/>
        </w:rPr>
        <w:t>таты решения задачи либо анализа проблемы, имеющей значение для соответствующей о</w:t>
      </w:r>
      <w:r w:rsidR="005E1FE5" w:rsidRPr="00047DC9">
        <w:rPr>
          <w:color w:val="auto"/>
        </w:rPr>
        <w:t>б</w:t>
      </w:r>
      <w:r w:rsidR="005E1FE5" w:rsidRPr="00047DC9">
        <w:rPr>
          <w:color w:val="auto"/>
        </w:rPr>
        <w:t>ласти профессиональной деятельности</w:t>
      </w:r>
      <w:r w:rsidR="00CA460F">
        <w:rPr>
          <w:color w:val="auto"/>
        </w:rPr>
        <w:t>,</w:t>
      </w:r>
      <w:r w:rsidR="005E1FE5" w:rsidRPr="00047DC9">
        <w:rPr>
          <w:color w:val="auto"/>
        </w:rPr>
        <w:t xml:space="preserve"> и демонстрирующ</w:t>
      </w:r>
      <w:r>
        <w:rPr>
          <w:color w:val="auto"/>
        </w:rPr>
        <w:t xml:space="preserve">ая </w:t>
      </w:r>
      <w:r w:rsidR="005E1FE5" w:rsidRPr="00047DC9">
        <w:rPr>
          <w:color w:val="auto"/>
        </w:rPr>
        <w:t>уровень подготовленности в</w:t>
      </w:r>
      <w:r w:rsidR="005E1FE5" w:rsidRPr="00047DC9">
        <w:rPr>
          <w:color w:val="auto"/>
        </w:rPr>
        <w:t>ы</w:t>
      </w:r>
      <w:r w:rsidR="005E1FE5" w:rsidRPr="00047DC9">
        <w:rPr>
          <w:color w:val="auto"/>
        </w:rPr>
        <w:t>пускника (выпускников) к профессиональной деятельности в соответствии с приобретенн</w:t>
      </w:r>
      <w:r w:rsidR="005E1FE5" w:rsidRPr="00047DC9">
        <w:rPr>
          <w:color w:val="auto"/>
        </w:rPr>
        <w:t>ы</w:t>
      </w:r>
      <w:r w:rsidR="005E1FE5" w:rsidRPr="00047DC9">
        <w:rPr>
          <w:color w:val="auto"/>
        </w:rPr>
        <w:t>ми общекультурными, общепрофессиональными и профессиональными компетенциями по соответствующим видам профессиональной деятельности</w:t>
      </w:r>
      <w:r w:rsidR="00672138" w:rsidRPr="00047DC9">
        <w:rPr>
          <w:color w:val="auto"/>
        </w:rPr>
        <w:t xml:space="preserve"> </w:t>
      </w:r>
      <w:r w:rsidR="00CA460F">
        <w:rPr>
          <w:color w:val="auto"/>
        </w:rPr>
        <w:t>(производственно-технологической</w:t>
      </w:r>
      <w:r w:rsidR="00672138" w:rsidRPr="00047DC9">
        <w:rPr>
          <w:color w:val="auto"/>
        </w:rPr>
        <w:t>, производственно-управленческ</w:t>
      </w:r>
      <w:r w:rsidR="00CA460F">
        <w:rPr>
          <w:color w:val="auto"/>
        </w:rPr>
        <w:t>ой</w:t>
      </w:r>
      <w:r w:rsidR="00672138" w:rsidRPr="00047DC9">
        <w:rPr>
          <w:color w:val="auto"/>
        </w:rPr>
        <w:t>, проектно-конструкторск</w:t>
      </w:r>
      <w:r w:rsidR="00CA460F">
        <w:rPr>
          <w:color w:val="auto"/>
        </w:rPr>
        <w:t>ой</w:t>
      </w:r>
      <w:r w:rsidR="00672138" w:rsidRPr="00047DC9">
        <w:rPr>
          <w:color w:val="auto"/>
        </w:rPr>
        <w:t>, предприн</w:t>
      </w:r>
      <w:r w:rsidR="00672138" w:rsidRPr="00047DC9">
        <w:rPr>
          <w:color w:val="auto"/>
        </w:rPr>
        <w:t>и</w:t>
      </w:r>
      <w:r w:rsidR="00672138" w:rsidRPr="00047DC9">
        <w:rPr>
          <w:color w:val="auto"/>
        </w:rPr>
        <w:t>мательск</w:t>
      </w:r>
      <w:r w:rsidR="00CA460F">
        <w:rPr>
          <w:color w:val="auto"/>
        </w:rPr>
        <w:t>ой</w:t>
      </w:r>
      <w:r w:rsidR="00672138" w:rsidRPr="00047DC9">
        <w:rPr>
          <w:color w:val="auto"/>
        </w:rPr>
        <w:t xml:space="preserve"> и др</w:t>
      </w:r>
      <w:r w:rsidR="00672138" w:rsidRPr="002A39F9">
        <w:rPr>
          <w:color w:val="auto"/>
        </w:rPr>
        <w:t>.)</w:t>
      </w:r>
      <w:r w:rsidR="00CA460F" w:rsidRPr="002A39F9">
        <w:rPr>
          <w:color w:val="auto"/>
        </w:rPr>
        <w:t>, установленным в образовательной программе</w:t>
      </w:r>
      <w:r w:rsidR="005E1FE5" w:rsidRPr="002A39F9">
        <w:rPr>
          <w:color w:val="auto"/>
        </w:rPr>
        <w:t>.</w:t>
      </w:r>
    </w:p>
    <w:p w:rsidR="005E1FE5" w:rsidRPr="00047DC9" w:rsidRDefault="005E1FE5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2.5. Выполнение ВКР является завершающим этапом освоения обучающимися О</w:t>
      </w:r>
      <w:r w:rsidR="00FA65B3">
        <w:rPr>
          <w:color w:val="auto"/>
        </w:rPr>
        <w:t>П</w:t>
      </w:r>
      <w:r w:rsidRPr="00047DC9">
        <w:rPr>
          <w:color w:val="auto"/>
        </w:rPr>
        <w:t>ОП определенного уровня и выполняется с целью представления достигнутых результатов об</w:t>
      </w:r>
      <w:r w:rsidRPr="00047DC9">
        <w:rPr>
          <w:color w:val="auto"/>
        </w:rPr>
        <w:t>у</w:t>
      </w:r>
      <w:r w:rsidRPr="00047DC9">
        <w:rPr>
          <w:color w:val="auto"/>
        </w:rPr>
        <w:t xml:space="preserve">чения и требует от выпускника: </w:t>
      </w:r>
    </w:p>
    <w:p w:rsidR="00EE3E4B" w:rsidRPr="00047DC9" w:rsidRDefault="00EE3E4B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 xml:space="preserve">– </w:t>
      </w:r>
      <w:r w:rsidR="005E1FE5" w:rsidRPr="00047DC9">
        <w:rPr>
          <w:color w:val="auto"/>
        </w:rPr>
        <w:t>применения приобретенных теоретических знаний и умений;</w:t>
      </w:r>
    </w:p>
    <w:p w:rsidR="00EE3E4B" w:rsidRPr="00047DC9" w:rsidRDefault="00EE3E4B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 xml:space="preserve">– применения сформированных практических навыков и опыта при решении реальной технической, производственной, </w:t>
      </w:r>
      <w:r w:rsidR="00B36791" w:rsidRPr="00047DC9">
        <w:rPr>
          <w:color w:val="auto"/>
        </w:rPr>
        <w:t xml:space="preserve">научной, </w:t>
      </w:r>
      <w:r w:rsidRPr="00047DC9">
        <w:rPr>
          <w:color w:val="auto"/>
        </w:rPr>
        <w:t>экономической или организационно-управленческой задачи в соответствии с установленными О</w:t>
      </w:r>
      <w:r w:rsidR="005C0ED1">
        <w:rPr>
          <w:color w:val="auto"/>
        </w:rPr>
        <w:t>П</w:t>
      </w:r>
      <w:r w:rsidRPr="00047DC9">
        <w:rPr>
          <w:color w:val="auto"/>
        </w:rPr>
        <w:t>ОП видами и задачами профе</w:t>
      </w:r>
      <w:r w:rsidRPr="00047DC9">
        <w:rPr>
          <w:color w:val="auto"/>
        </w:rPr>
        <w:t>с</w:t>
      </w:r>
      <w:r w:rsidRPr="00047DC9">
        <w:rPr>
          <w:color w:val="auto"/>
        </w:rPr>
        <w:t xml:space="preserve">сиональной деятельности; </w:t>
      </w:r>
    </w:p>
    <w:p w:rsidR="00EE3E4B" w:rsidRPr="00047DC9" w:rsidRDefault="00EE3E4B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– приобретения опыта обработки, анализа и систематизации инженерных</w:t>
      </w:r>
      <w:r w:rsidR="00E7266D">
        <w:rPr>
          <w:color w:val="auto"/>
        </w:rPr>
        <w:t>, экономич</w:t>
      </w:r>
      <w:r w:rsidR="00E7266D">
        <w:rPr>
          <w:color w:val="auto"/>
        </w:rPr>
        <w:t>е</w:t>
      </w:r>
      <w:r w:rsidR="00E7266D">
        <w:rPr>
          <w:color w:val="auto"/>
        </w:rPr>
        <w:t xml:space="preserve">ских </w:t>
      </w:r>
      <w:r w:rsidR="00B36791" w:rsidRPr="00047DC9">
        <w:rPr>
          <w:color w:val="auto"/>
        </w:rPr>
        <w:t xml:space="preserve">и научных </w:t>
      </w:r>
      <w:r w:rsidRPr="00047DC9">
        <w:rPr>
          <w:color w:val="auto"/>
        </w:rPr>
        <w:t>расчетов, экспериментальных исследований, оценки их практической знач</w:t>
      </w:r>
      <w:r w:rsidRPr="00047DC9">
        <w:rPr>
          <w:color w:val="auto"/>
        </w:rPr>
        <w:t>и</w:t>
      </w:r>
      <w:r w:rsidRPr="00047DC9">
        <w:rPr>
          <w:color w:val="auto"/>
        </w:rPr>
        <w:t xml:space="preserve">мости и возможной области применения; </w:t>
      </w:r>
    </w:p>
    <w:p w:rsidR="00EE3E4B" w:rsidRPr="00047DC9" w:rsidRDefault="00EE3E4B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lastRenderedPageBreak/>
        <w:t>– развития навыков организации и (или) проведения самостоятельных теоретических и (или) экспериментальных исследований, оптимизации проектно-технологических и экон</w:t>
      </w:r>
      <w:r w:rsidRPr="00047DC9">
        <w:rPr>
          <w:color w:val="auto"/>
        </w:rPr>
        <w:t>о</w:t>
      </w:r>
      <w:r w:rsidRPr="00047DC9">
        <w:rPr>
          <w:color w:val="auto"/>
        </w:rPr>
        <w:t xml:space="preserve">мических решений; </w:t>
      </w:r>
    </w:p>
    <w:p w:rsidR="005E1FE5" w:rsidRPr="00047DC9" w:rsidRDefault="00EE3E4B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 xml:space="preserve">– </w:t>
      </w:r>
      <w:r w:rsidR="005E1FE5" w:rsidRPr="00047DC9">
        <w:rPr>
          <w:color w:val="auto"/>
        </w:rPr>
        <w:t>умения пользоваться рациональными приемами поиска, отбора, обработки, сис</w:t>
      </w:r>
      <w:r w:rsidRPr="00047DC9">
        <w:rPr>
          <w:color w:val="auto"/>
        </w:rPr>
        <w:t>тем</w:t>
      </w:r>
      <w:r w:rsidRPr="00047DC9">
        <w:rPr>
          <w:color w:val="auto"/>
        </w:rPr>
        <w:t>а</w:t>
      </w:r>
      <w:r w:rsidRPr="00047DC9">
        <w:rPr>
          <w:color w:val="auto"/>
        </w:rPr>
        <w:t xml:space="preserve">тизации </w:t>
      </w:r>
      <w:r w:rsidR="005E1FE5" w:rsidRPr="00047DC9">
        <w:rPr>
          <w:color w:val="auto"/>
        </w:rPr>
        <w:t xml:space="preserve">информации; </w:t>
      </w:r>
    </w:p>
    <w:p w:rsidR="005E1FE5" w:rsidRPr="00047DC9" w:rsidRDefault="00EE3E4B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 xml:space="preserve">– </w:t>
      </w:r>
      <w:r w:rsidR="005E1FE5" w:rsidRPr="00047DC9">
        <w:rPr>
          <w:color w:val="auto"/>
        </w:rPr>
        <w:t>применения навыков профессионального представления специальной информации и арг</w:t>
      </w:r>
      <w:r w:rsidRPr="00047DC9">
        <w:rPr>
          <w:color w:val="auto"/>
        </w:rPr>
        <w:t>у</w:t>
      </w:r>
      <w:r w:rsidR="005E1FE5" w:rsidRPr="00047DC9">
        <w:rPr>
          <w:color w:val="auto"/>
        </w:rPr>
        <w:t xml:space="preserve">ментированной защиты результатов своей деятельности. </w:t>
      </w:r>
    </w:p>
    <w:p w:rsidR="00C2441D" w:rsidRPr="00CE1E37" w:rsidRDefault="00C2441D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CE1E37">
        <w:rPr>
          <w:sz w:val="24"/>
          <w:szCs w:val="24"/>
        </w:rPr>
        <w:t>В соответствии с уровнями образования выделяются ВКР бакалавра, ВКР специал</w:t>
      </w:r>
      <w:r w:rsidRPr="00CE1E37">
        <w:rPr>
          <w:sz w:val="24"/>
          <w:szCs w:val="24"/>
        </w:rPr>
        <w:t>и</w:t>
      </w:r>
      <w:r w:rsidRPr="00CE1E37">
        <w:rPr>
          <w:sz w:val="24"/>
          <w:szCs w:val="24"/>
        </w:rPr>
        <w:t>ста, ВКР магистра.</w:t>
      </w:r>
    </w:p>
    <w:p w:rsidR="008A49BB" w:rsidRPr="00047DC9" w:rsidRDefault="008A49BB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 xml:space="preserve">2.6. </w:t>
      </w:r>
      <w:r w:rsidRPr="00047DC9">
        <w:rPr>
          <w:bCs/>
          <w:i/>
          <w:color w:val="auto"/>
        </w:rPr>
        <w:t>ВКР обучающегося по программе бакалавриата</w:t>
      </w:r>
      <w:r w:rsidRPr="00047DC9">
        <w:rPr>
          <w:bCs/>
          <w:color w:val="auto"/>
        </w:rPr>
        <w:t xml:space="preserve"> </w:t>
      </w:r>
      <w:r w:rsidRPr="00047DC9">
        <w:rPr>
          <w:color w:val="auto"/>
        </w:rPr>
        <w:t>– это самост</w:t>
      </w:r>
      <w:r w:rsidR="00CA460F">
        <w:rPr>
          <w:color w:val="auto"/>
        </w:rPr>
        <w:t>оятельная и логи</w:t>
      </w:r>
      <w:r w:rsidRPr="00047DC9">
        <w:rPr>
          <w:color w:val="auto"/>
        </w:rPr>
        <w:t>ч</w:t>
      </w:r>
      <w:r w:rsidRPr="00047DC9">
        <w:rPr>
          <w:color w:val="auto"/>
        </w:rPr>
        <w:t>е</w:t>
      </w:r>
      <w:r w:rsidRPr="00047DC9">
        <w:rPr>
          <w:color w:val="auto"/>
        </w:rPr>
        <w:t xml:space="preserve">ски завершенная работа, направленная на </w:t>
      </w:r>
      <w:r w:rsidRPr="00047DC9">
        <w:rPr>
          <w:bCs/>
          <w:color w:val="auto"/>
        </w:rPr>
        <w:t>системный анализ и применение известных нау</w:t>
      </w:r>
      <w:r w:rsidRPr="00047DC9">
        <w:rPr>
          <w:bCs/>
          <w:color w:val="auto"/>
        </w:rPr>
        <w:t>ч</w:t>
      </w:r>
      <w:r w:rsidRPr="00047DC9">
        <w:rPr>
          <w:bCs/>
          <w:color w:val="auto"/>
        </w:rPr>
        <w:t xml:space="preserve">ных и (или) технических решений, технологических процессов, программных продуктов </w:t>
      </w:r>
      <w:r w:rsidRPr="00047DC9">
        <w:rPr>
          <w:color w:val="auto"/>
        </w:rPr>
        <w:t xml:space="preserve">и связанная, в основном, с решением задач прикладного характера. </w:t>
      </w:r>
    </w:p>
    <w:p w:rsidR="008A49BB" w:rsidRPr="00047DC9" w:rsidRDefault="008A49BB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ВКР бакалавра должна подтверждать образовательный уровень выпускника, сви</w:t>
      </w:r>
      <w:r w:rsidR="004C7DE5" w:rsidRPr="00047DC9">
        <w:rPr>
          <w:color w:val="auto"/>
        </w:rPr>
        <w:t>д</w:t>
      </w:r>
      <w:r w:rsidR="004C7DE5" w:rsidRPr="00047DC9">
        <w:rPr>
          <w:color w:val="auto"/>
        </w:rPr>
        <w:t>е</w:t>
      </w:r>
      <w:r w:rsidR="004C7DE5" w:rsidRPr="00047DC9">
        <w:rPr>
          <w:color w:val="auto"/>
        </w:rPr>
        <w:t xml:space="preserve">тельствующий </w:t>
      </w:r>
      <w:r w:rsidRPr="00047DC9">
        <w:rPr>
          <w:color w:val="auto"/>
        </w:rPr>
        <w:t>о наличии фундаментальной подготовки по соответствующему направлению, освоении базовой профильной подготовки и навыков выполнения исследовательских и (или) проектных работ.</w:t>
      </w:r>
    </w:p>
    <w:p w:rsidR="006725BE" w:rsidRPr="0064621C" w:rsidRDefault="008811F1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2.7</w:t>
      </w:r>
      <w:r w:rsidR="008A49BB" w:rsidRPr="00047DC9">
        <w:rPr>
          <w:color w:val="auto"/>
        </w:rPr>
        <w:t xml:space="preserve">. </w:t>
      </w:r>
      <w:r w:rsidR="008A49BB" w:rsidRPr="00047DC9">
        <w:rPr>
          <w:bCs/>
          <w:i/>
          <w:color w:val="auto"/>
        </w:rPr>
        <w:t>ВКР обучающегося по программе специалитета</w:t>
      </w:r>
      <w:r w:rsidR="008A49BB" w:rsidRPr="00047DC9">
        <w:rPr>
          <w:b/>
          <w:bCs/>
          <w:color w:val="auto"/>
        </w:rPr>
        <w:t xml:space="preserve"> </w:t>
      </w:r>
      <w:r w:rsidR="008A49BB" w:rsidRPr="00047DC9">
        <w:rPr>
          <w:color w:val="auto"/>
        </w:rPr>
        <w:t>– это законченная работа на з</w:t>
      </w:r>
      <w:r w:rsidR="008A49BB" w:rsidRPr="00047DC9">
        <w:rPr>
          <w:color w:val="auto"/>
        </w:rPr>
        <w:t>а</w:t>
      </w:r>
      <w:r w:rsidR="008A49BB" w:rsidRPr="00047DC9">
        <w:rPr>
          <w:color w:val="auto"/>
        </w:rPr>
        <w:t>данную тему, выполненная автором самостоятельно на базе достигнутого уровня фундаме</w:t>
      </w:r>
      <w:r w:rsidR="008A49BB" w:rsidRPr="00047DC9">
        <w:rPr>
          <w:color w:val="auto"/>
        </w:rPr>
        <w:t>н</w:t>
      </w:r>
      <w:r w:rsidR="008A49BB" w:rsidRPr="00047DC9">
        <w:rPr>
          <w:color w:val="auto"/>
        </w:rPr>
        <w:t>тальной</w:t>
      </w:r>
      <w:r w:rsidR="000A1C0D" w:rsidRPr="00047DC9">
        <w:rPr>
          <w:color w:val="auto"/>
        </w:rPr>
        <w:t xml:space="preserve"> </w:t>
      </w:r>
      <w:r w:rsidR="008A49BB" w:rsidRPr="00047DC9">
        <w:rPr>
          <w:color w:val="auto"/>
        </w:rPr>
        <w:t>профессиональной и специальной подготовки, связанн</w:t>
      </w:r>
      <w:r w:rsidR="004C7DE5" w:rsidRPr="00047DC9">
        <w:rPr>
          <w:color w:val="auto"/>
        </w:rPr>
        <w:t>ая</w:t>
      </w:r>
      <w:r w:rsidR="008A49BB" w:rsidRPr="00047DC9">
        <w:rPr>
          <w:color w:val="auto"/>
        </w:rPr>
        <w:t xml:space="preserve"> с разработкой теоретич</w:t>
      </w:r>
      <w:r w:rsidR="008A49BB" w:rsidRPr="00047DC9">
        <w:rPr>
          <w:color w:val="auto"/>
        </w:rPr>
        <w:t>е</w:t>
      </w:r>
      <w:r w:rsidR="008A49BB" w:rsidRPr="00047DC9">
        <w:rPr>
          <w:color w:val="auto"/>
        </w:rPr>
        <w:t xml:space="preserve">ских, прикладных (научно-производственных) задач специальности (специализации), или </w:t>
      </w:r>
      <w:r w:rsidR="008A49BB" w:rsidRPr="0064621C">
        <w:rPr>
          <w:color w:val="auto"/>
        </w:rPr>
        <w:t>разработку конкретных творческих проблем, определяемых специфи</w:t>
      </w:r>
      <w:r w:rsidR="004C7DE5" w:rsidRPr="0064621C">
        <w:rPr>
          <w:color w:val="auto"/>
        </w:rPr>
        <w:t>кой О</w:t>
      </w:r>
      <w:r w:rsidR="005C0ED1">
        <w:rPr>
          <w:color w:val="auto"/>
        </w:rPr>
        <w:t>П</w:t>
      </w:r>
      <w:r w:rsidR="004C7DE5" w:rsidRPr="0064621C">
        <w:rPr>
          <w:color w:val="auto"/>
        </w:rPr>
        <w:t>ОП</w:t>
      </w:r>
      <w:r w:rsidR="00BB5FE6" w:rsidRPr="0064621C">
        <w:rPr>
          <w:color w:val="auto"/>
        </w:rPr>
        <w:t>,</w:t>
      </w:r>
      <w:r w:rsidR="004C7DE5" w:rsidRPr="0064621C">
        <w:rPr>
          <w:color w:val="auto"/>
        </w:rPr>
        <w:t xml:space="preserve"> </w:t>
      </w:r>
      <w:r w:rsidR="00BB5FE6" w:rsidRPr="0064621C">
        <w:rPr>
          <w:color w:val="auto"/>
        </w:rPr>
        <w:t>или анализ проблемы, имеющей значение для соответствующей области профессиональной деятельн</w:t>
      </w:r>
      <w:r w:rsidR="00BB5FE6" w:rsidRPr="0064621C">
        <w:rPr>
          <w:color w:val="auto"/>
        </w:rPr>
        <w:t>о</w:t>
      </w:r>
      <w:r w:rsidR="00BB5FE6" w:rsidRPr="0064621C">
        <w:rPr>
          <w:color w:val="auto"/>
        </w:rPr>
        <w:t xml:space="preserve">сти, </w:t>
      </w:r>
      <w:r w:rsidR="004C7DE5" w:rsidRPr="0064621C">
        <w:rPr>
          <w:color w:val="auto"/>
        </w:rPr>
        <w:t>и содержащая</w:t>
      </w:r>
      <w:r w:rsidR="008A49BB" w:rsidRPr="0064621C">
        <w:rPr>
          <w:color w:val="auto"/>
        </w:rPr>
        <w:t xml:space="preserve"> </w:t>
      </w:r>
      <w:r w:rsidR="008A49BB" w:rsidRPr="0064621C">
        <w:rPr>
          <w:bCs/>
          <w:color w:val="auto"/>
        </w:rPr>
        <w:t>законченное решение реальной профессиональной задачи</w:t>
      </w:r>
      <w:r w:rsidR="004C7DE5" w:rsidRPr="0064621C">
        <w:rPr>
          <w:color w:val="auto"/>
        </w:rPr>
        <w:t>.</w:t>
      </w:r>
    </w:p>
    <w:p w:rsidR="008A49BB" w:rsidRPr="00047DC9" w:rsidRDefault="006725BE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ВКР специалиста</w:t>
      </w:r>
      <w:r w:rsidR="008A49BB" w:rsidRPr="00047DC9">
        <w:rPr>
          <w:color w:val="auto"/>
        </w:rPr>
        <w:t xml:space="preserve"> выполняется с целью систематизации, обобщения и проверки сп</w:t>
      </w:r>
      <w:r w:rsidR="008A49BB" w:rsidRPr="00047DC9">
        <w:rPr>
          <w:color w:val="auto"/>
        </w:rPr>
        <w:t>е</w:t>
      </w:r>
      <w:r w:rsidR="008A49BB" w:rsidRPr="00047DC9">
        <w:rPr>
          <w:color w:val="auto"/>
        </w:rPr>
        <w:t>циальных теоретических знаний и практи</w:t>
      </w:r>
      <w:r w:rsidR="004C7DE5" w:rsidRPr="00047DC9">
        <w:rPr>
          <w:color w:val="auto"/>
        </w:rPr>
        <w:t>че</w:t>
      </w:r>
      <w:r w:rsidR="008A49BB" w:rsidRPr="00047DC9">
        <w:rPr>
          <w:color w:val="auto"/>
        </w:rPr>
        <w:t>ских навыков обучающихся, способности их и</w:t>
      </w:r>
      <w:r w:rsidR="008A49BB" w:rsidRPr="00047DC9">
        <w:rPr>
          <w:color w:val="auto"/>
        </w:rPr>
        <w:t>с</w:t>
      </w:r>
      <w:r w:rsidR="008A49BB" w:rsidRPr="00047DC9">
        <w:rPr>
          <w:color w:val="auto"/>
        </w:rPr>
        <w:t>пользован</w:t>
      </w:r>
      <w:r w:rsidR="004C7DE5" w:rsidRPr="00047DC9">
        <w:rPr>
          <w:color w:val="auto"/>
        </w:rPr>
        <w:t>ия выпускниками для решения кон</w:t>
      </w:r>
      <w:r w:rsidR="008A49BB" w:rsidRPr="00047DC9">
        <w:rPr>
          <w:color w:val="auto"/>
        </w:rPr>
        <w:t xml:space="preserve">кретных производственных </w:t>
      </w:r>
      <w:r w:rsidR="00E7266D" w:rsidRPr="00047DC9">
        <w:rPr>
          <w:color w:val="auto"/>
        </w:rPr>
        <w:t xml:space="preserve">и (или) научных </w:t>
      </w:r>
      <w:r w:rsidR="008A49BB" w:rsidRPr="00047DC9">
        <w:rPr>
          <w:color w:val="auto"/>
        </w:rPr>
        <w:t>з</w:t>
      </w:r>
      <w:r w:rsidR="008A49BB" w:rsidRPr="00047DC9">
        <w:rPr>
          <w:color w:val="auto"/>
        </w:rPr>
        <w:t>а</w:t>
      </w:r>
      <w:r w:rsidR="008A49BB" w:rsidRPr="00047DC9">
        <w:rPr>
          <w:color w:val="auto"/>
        </w:rPr>
        <w:t>дач</w:t>
      </w:r>
      <w:r w:rsidRPr="00047DC9">
        <w:rPr>
          <w:color w:val="auto"/>
        </w:rPr>
        <w:t xml:space="preserve">, а также для </w:t>
      </w:r>
      <w:r w:rsidR="008A49BB" w:rsidRPr="00047DC9">
        <w:rPr>
          <w:color w:val="auto"/>
        </w:rPr>
        <w:t>решени</w:t>
      </w:r>
      <w:r w:rsidRPr="00047DC9">
        <w:rPr>
          <w:color w:val="auto"/>
        </w:rPr>
        <w:t>я</w:t>
      </w:r>
      <w:r w:rsidR="008A49BB" w:rsidRPr="00047DC9">
        <w:rPr>
          <w:color w:val="auto"/>
        </w:rPr>
        <w:t xml:space="preserve"> организационных, экономических вопросов производства, защиты окружающей среды и охраны труда. </w:t>
      </w:r>
    </w:p>
    <w:p w:rsidR="00DC740C" w:rsidRPr="00047DC9" w:rsidRDefault="008A49BB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2.</w:t>
      </w:r>
      <w:r w:rsidR="008811F1">
        <w:rPr>
          <w:color w:val="auto"/>
        </w:rPr>
        <w:t>8</w:t>
      </w:r>
      <w:r w:rsidRPr="00047DC9">
        <w:rPr>
          <w:color w:val="auto"/>
        </w:rPr>
        <w:t xml:space="preserve">. </w:t>
      </w:r>
      <w:r w:rsidRPr="00047DC9">
        <w:rPr>
          <w:bCs/>
          <w:i/>
          <w:color w:val="auto"/>
        </w:rPr>
        <w:t>ВКР обучающегося по программе магистратуры</w:t>
      </w:r>
      <w:r w:rsidRPr="00047DC9">
        <w:rPr>
          <w:b/>
          <w:bCs/>
          <w:color w:val="auto"/>
        </w:rPr>
        <w:t xml:space="preserve"> </w:t>
      </w:r>
      <w:r w:rsidRPr="00047DC9">
        <w:rPr>
          <w:color w:val="auto"/>
        </w:rPr>
        <w:t>– это индивидуальная учебно-исследовательская работа, содержащая углубленные теоретические и (или) экспериментал</w:t>
      </w:r>
      <w:r w:rsidRPr="00047DC9">
        <w:rPr>
          <w:color w:val="auto"/>
        </w:rPr>
        <w:t>ь</w:t>
      </w:r>
      <w:r w:rsidRPr="00047DC9">
        <w:rPr>
          <w:color w:val="auto"/>
        </w:rPr>
        <w:t>но-практические исследования фундаментального или прикладного характера по определе</w:t>
      </w:r>
      <w:r w:rsidRPr="00047DC9">
        <w:rPr>
          <w:color w:val="auto"/>
        </w:rPr>
        <w:t>н</w:t>
      </w:r>
      <w:r w:rsidRPr="00047DC9">
        <w:rPr>
          <w:color w:val="auto"/>
        </w:rPr>
        <w:t xml:space="preserve">ной теме, выполняется </w:t>
      </w:r>
      <w:r w:rsidR="006725BE" w:rsidRPr="00047DC9">
        <w:rPr>
          <w:color w:val="auto"/>
        </w:rPr>
        <w:t>обучающимся</w:t>
      </w:r>
      <w:r w:rsidRPr="00047DC9">
        <w:rPr>
          <w:color w:val="auto"/>
        </w:rPr>
        <w:t xml:space="preserve"> по материалам, собранным за период обучения в маг</w:t>
      </w:r>
      <w:r w:rsidRPr="00047DC9">
        <w:rPr>
          <w:color w:val="auto"/>
        </w:rPr>
        <w:t>и</w:t>
      </w:r>
      <w:r w:rsidRPr="00047DC9">
        <w:rPr>
          <w:color w:val="auto"/>
        </w:rPr>
        <w:t>стратуре.</w:t>
      </w:r>
    </w:p>
    <w:p w:rsidR="00DC740C" w:rsidRPr="00047DC9" w:rsidRDefault="00DC740C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lastRenderedPageBreak/>
        <w:t xml:space="preserve">ВКР магистра является </w:t>
      </w:r>
      <w:r w:rsidR="00DC7DC7" w:rsidRPr="00047DC9">
        <w:rPr>
          <w:color w:val="auto"/>
        </w:rPr>
        <w:t xml:space="preserve">самостоятельной </w:t>
      </w:r>
      <w:r w:rsidRPr="00047DC9">
        <w:rPr>
          <w:color w:val="auto"/>
        </w:rPr>
        <w:t>работ</w:t>
      </w:r>
      <w:r w:rsidR="00DC7DC7" w:rsidRPr="00047DC9">
        <w:rPr>
          <w:color w:val="auto"/>
        </w:rPr>
        <w:t>ой</w:t>
      </w:r>
      <w:r w:rsidRPr="00047DC9">
        <w:rPr>
          <w:color w:val="auto"/>
        </w:rPr>
        <w:t>, обеспечивающ</w:t>
      </w:r>
      <w:r w:rsidR="00DC7DC7" w:rsidRPr="00047DC9">
        <w:rPr>
          <w:color w:val="auto"/>
        </w:rPr>
        <w:t>ей</w:t>
      </w:r>
      <w:r w:rsidRPr="00047DC9">
        <w:rPr>
          <w:color w:val="auto"/>
        </w:rPr>
        <w:t xml:space="preserve"> закрепление м</w:t>
      </w:r>
      <w:r w:rsidRPr="00047DC9">
        <w:rPr>
          <w:color w:val="auto"/>
        </w:rPr>
        <w:t>е</w:t>
      </w:r>
      <w:r w:rsidRPr="00047DC9">
        <w:rPr>
          <w:color w:val="auto"/>
        </w:rPr>
        <w:t>тодологических представлений и методических навыков в избранной области професси</w:t>
      </w:r>
      <w:r w:rsidRPr="00047DC9">
        <w:rPr>
          <w:color w:val="auto"/>
        </w:rPr>
        <w:t>о</w:t>
      </w:r>
      <w:r w:rsidRPr="00047DC9">
        <w:rPr>
          <w:color w:val="auto"/>
        </w:rPr>
        <w:t>нальной деятельности</w:t>
      </w:r>
      <w:r w:rsidR="00DC7DC7" w:rsidRPr="00047DC9">
        <w:rPr>
          <w:color w:val="auto"/>
        </w:rPr>
        <w:t xml:space="preserve"> и </w:t>
      </w:r>
      <w:r w:rsidRPr="00047DC9">
        <w:rPr>
          <w:color w:val="auto"/>
        </w:rPr>
        <w:t>которая предусматривает самостоятельную формулировку научной, научно-исследовательской, творческой или учебно-методической проблемы, а также сам</w:t>
      </w:r>
      <w:r w:rsidRPr="00047DC9">
        <w:rPr>
          <w:color w:val="auto"/>
        </w:rPr>
        <w:t>о</w:t>
      </w:r>
      <w:r w:rsidRPr="00047DC9">
        <w:rPr>
          <w:color w:val="auto"/>
        </w:rPr>
        <w:t>стоятельный анализ методов исследования, применяемых при решении научно-исследовательской задачи</w:t>
      </w:r>
      <w:r w:rsidR="00DC7DC7" w:rsidRPr="00047DC9">
        <w:rPr>
          <w:color w:val="auto"/>
        </w:rPr>
        <w:t xml:space="preserve">. </w:t>
      </w:r>
      <w:r w:rsidRPr="00047DC9">
        <w:rPr>
          <w:color w:val="auto"/>
        </w:rPr>
        <w:t xml:space="preserve">Содержание работы могут составлять результаты теоретических исследований, разработка новых методов и методических подходов к решению научных проблем, решение задач прикладного характера. </w:t>
      </w:r>
    </w:p>
    <w:p w:rsidR="00E1711F" w:rsidRPr="00047DC9" w:rsidRDefault="008811F1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2.9</w:t>
      </w:r>
      <w:r w:rsidR="00E1711F" w:rsidRPr="00047DC9">
        <w:rPr>
          <w:color w:val="auto"/>
        </w:rPr>
        <w:t>. ВКР обучающихся по программам специалитета и магистратуры подлежат обяз</w:t>
      </w:r>
      <w:r w:rsidR="00E1711F" w:rsidRPr="00047DC9">
        <w:rPr>
          <w:color w:val="auto"/>
        </w:rPr>
        <w:t>а</w:t>
      </w:r>
      <w:r w:rsidR="00E1711F" w:rsidRPr="00047DC9">
        <w:rPr>
          <w:color w:val="auto"/>
        </w:rPr>
        <w:t>тельному рецензированию.</w:t>
      </w:r>
    </w:p>
    <w:p w:rsidR="00E25D84" w:rsidRDefault="001C50BD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FF0000"/>
        </w:rPr>
      </w:pPr>
      <w:r w:rsidRPr="0064621C">
        <w:rPr>
          <w:sz w:val="24"/>
          <w:szCs w:val="24"/>
        </w:rPr>
        <w:t>2</w:t>
      </w:r>
      <w:r w:rsidR="00EA6B9C" w:rsidRPr="0064621C">
        <w:rPr>
          <w:sz w:val="24"/>
          <w:szCs w:val="24"/>
        </w:rPr>
        <w:t>.</w:t>
      </w:r>
      <w:r w:rsidR="008811F1" w:rsidRPr="0064621C">
        <w:rPr>
          <w:sz w:val="24"/>
          <w:szCs w:val="24"/>
        </w:rPr>
        <w:t>10</w:t>
      </w:r>
      <w:r w:rsidR="00EA6B9C" w:rsidRPr="0064621C">
        <w:rPr>
          <w:sz w:val="24"/>
          <w:szCs w:val="24"/>
        </w:rPr>
        <w:t xml:space="preserve">. Процесс выполнения </w:t>
      </w:r>
      <w:r w:rsidR="007F6C26" w:rsidRPr="0064621C">
        <w:rPr>
          <w:sz w:val="24"/>
          <w:szCs w:val="24"/>
        </w:rPr>
        <w:t>ВКР</w:t>
      </w:r>
      <w:r w:rsidR="00EA6B9C" w:rsidRPr="0064621C">
        <w:rPr>
          <w:sz w:val="24"/>
          <w:szCs w:val="24"/>
        </w:rPr>
        <w:t xml:space="preserve"> включает в себя следующие этапы:</w:t>
      </w:r>
      <w:r w:rsidR="00BA58EC" w:rsidRPr="0064621C">
        <w:rPr>
          <w:sz w:val="24"/>
          <w:szCs w:val="24"/>
        </w:rPr>
        <w:t xml:space="preserve"> </w:t>
      </w:r>
      <w:r w:rsidR="00EA6B9C" w:rsidRPr="0064621C">
        <w:rPr>
          <w:sz w:val="24"/>
          <w:szCs w:val="24"/>
        </w:rPr>
        <w:t xml:space="preserve">утверждение темы </w:t>
      </w:r>
      <w:r w:rsidR="007F6C26" w:rsidRPr="0064621C">
        <w:rPr>
          <w:sz w:val="24"/>
          <w:szCs w:val="24"/>
        </w:rPr>
        <w:t>ВКР</w:t>
      </w:r>
      <w:r w:rsidR="00EA6B9C" w:rsidRPr="0064621C">
        <w:rPr>
          <w:sz w:val="24"/>
          <w:szCs w:val="24"/>
        </w:rPr>
        <w:t>;</w:t>
      </w:r>
      <w:r w:rsidR="00BA58EC" w:rsidRPr="0064621C">
        <w:rPr>
          <w:sz w:val="24"/>
          <w:szCs w:val="24"/>
        </w:rPr>
        <w:t xml:space="preserve"> </w:t>
      </w:r>
      <w:r w:rsidR="00EA6B9C" w:rsidRPr="0064621C">
        <w:rPr>
          <w:sz w:val="24"/>
          <w:szCs w:val="24"/>
        </w:rPr>
        <w:t xml:space="preserve">подготовка </w:t>
      </w:r>
      <w:r w:rsidR="007F6C26" w:rsidRPr="0064621C">
        <w:rPr>
          <w:sz w:val="24"/>
          <w:szCs w:val="24"/>
        </w:rPr>
        <w:t>ВКР</w:t>
      </w:r>
      <w:r w:rsidR="00EA6B9C" w:rsidRPr="0064621C">
        <w:rPr>
          <w:sz w:val="24"/>
          <w:szCs w:val="24"/>
        </w:rPr>
        <w:t>;</w:t>
      </w:r>
      <w:r w:rsidR="00BA58EC" w:rsidRPr="0064621C">
        <w:rPr>
          <w:sz w:val="24"/>
          <w:szCs w:val="24"/>
        </w:rPr>
        <w:t xml:space="preserve"> </w:t>
      </w:r>
      <w:r w:rsidR="00EA6B9C" w:rsidRPr="0064621C">
        <w:rPr>
          <w:sz w:val="24"/>
          <w:szCs w:val="24"/>
        </w:rPr>
        <w:t>проверка на объ</w:t>
      </w:r>
      <w:r w:rsidRPr="0064621C">
        <w:rPr>
          <w:sz w:val="24"/>
          <w:szCs w:val="24"/>
        </w:rPr>
        <w:t>е</w:t>
      </w:r>
      <w:r w:rsidR="00EA6B9C" w:rsidRPr="0064621C">
        <w:rPr>
          <w:sz w:val="24"/>
          <w:szCs w:val="24"/>
        </w:rPr>
        <w:t>м заимствования;</w:t>
      </w:r>
      <w:r w:rsidR="00BA58EC" w:rsidRPr="0064621C">
        <w:rPr>
          <w:sz w:val="24"/>
          <w:szCs w:val="24"/>
        </w:rPr>
        <w:t xml:space="preserve"> </w:t>
      </w:r>
      <w:r w:rsidR="00EA6B9C" w:rsidRPr="0064621C">
        <w:rPr>
          <w:sz w:val="24"/>
          <w:szCs w:val="24"/>
        </w:rPr>
        <w:t>получение отзыва руководителя</w:t>
      </w:r>
      <w:r w:rsidRPr="0064621C">
        <w:rPr>
          <w:sz w:val="24"/>
          <w:szCs w:val="24"/>
        </w:rPr>
        <w:t xml:space="preserve"> ВКР</w:t>
      </w:r>
      <w:r w:rsidR="00BB5FE6" w:rsidRPr="0064621C">
        <w:rPr>
          <w:sz w:val="24"/>
          <w:szCs w:val="24"/>
        </w:rPr>
        <w:t xml:space="preserve"> и рецензирование ВКР</w:t>
      </w:r>
      <w:r w:rsidR="00F425A9" w:rsidRPr="0064621C">
        <w:rPr>
          <w:sz w:val="24"/>
          <w:szCs w:val="24"/>
        </w:rPr>
        <w:t xml:space="preserve"> (программы специалитета и магистратуры)</w:t>
      </w:r>
      <w:r w:rsidR="00BB5FE6" w:rsidRPr="0064621C">
        <w:rPr>
          <w:sz w:val="24"/>
          <w:szCs w:val="24"/>
        </w:rPr>
        <w:t>;</w:t>
      </w:r>
      <w:r w:rsidR="00BA58EC" w:rsidRPr="0064621C">
        <w:rPr>
          <w:sz w:val="24"/>
          <w:szCs w:val="24"/>
        </w:rPr>
        <w:t xml:space="preserve"> </w:t>
      </w:r>
      <w:r w:rsidR="00A30ACB" w:rsidRPr="0064621C">
        <w:rPr>
          <w:sz w:val="24"/>
          <w:szCs w:val="24"/>
        </w:rPr>
        <w:t xml:space="preserve">допуск к защите, размещение в электронно-библиотечной системе Университета </w:t>
      </w:r>
      <w:r w:rsidR="00F425A9" w:rsidRPr="0064621C">
        <w:rPr>
          <w:sz w:val="24"/>
          <w:szCs w:val="24"/>
        </w:rPr>
        <w:t xml:space="preserve">и </w:t>
      </w:r>
      <w:r w:rsidR="00EA6B9C" w:rsidRPr="0064621C">
        <w:rPr>
          <w:sz w:val="24"/>
          <w:szCs w:val="24"/>
        </w:rPr>
        <w:t xml:space="preserve">защита </w:t>
      </w:r>
      <w:r w:rsidR="007F6C26" w:rsidRPr="0064621C">
        <w:rPr>
          <w:sz w:val="24"/>
          <w:szCs w:val="24"/>
        </w:rPr>
        <w:t>ВКР</w:t>
      </w:r>
      <w:r w:rsidR="00EA6B9C" w:rsidRPr="0064621C">
        <w:rPr>
          <w:sz w:val="24"/>
          <w:szCs w:val="24"/>
        </w:rPr>
        <w:t>.</w:t>
      </w:r>
    </w:p>
    <w:p w:rsidR="00EA6B9C" w:rsidRPr="00047DC9" w:rsidRDefault="00162854" w:rsidP="00134FE4">
      <w:pPr>
        <w:widowControl/>
        <w:autoSpaceDE/>
        <w:autoSpaceDN/>
        <w:adjustRightInd/>
        <w:spacing w:before="120" w:after="120" w:line="360" w:lineRule="auto"/>
        <w:jc w:val="center"/>
        <w:outlineLvl w:val="0"/>
        <w:rPr>
          <w:b/>
          <w:sz w:val="24"/>
          <w:szCs w:val="24"/>
        </w:rPr>
      </w:pPr>
      <w:bookmarkStart w:id="40" w:name="_Toc9349516"/>
      <w:bookmarkStart w:id="41" w:name="_Toc433880331"/>
      <w:r w:rsidRPr="00047DC9">
        <w:rPr>
          <w:b/>
          <w:sz w:val="24"/>
          <w:szCs w:val="24"/>
        </w:rPr>
        <w:t>3. ВЫБОР ТЕМ ВЫПУСКНЫХ КВАЛИФИКАЦИОННЫХ РАБОТ</w:t>
      </w:r>
      <w:bookmarkEnd w:id="40"/>
      <w:r w:rsidRPr="00047DC9">
        <w:rPr>
          <w:b/>
          <w:sz w:val="24"/>
          <w:szCs w:val="24"/>
        </w:rPr>
        <w:t xml:space="preserve"> </w:t>
      </w:r>
      <w:bookmarkEnd w:id="41"/>
    </w:p>
    <w:p w:rsidR="00900726" w:rsidRPr="00047DC9" w:rsidRDefault="00900726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 xml:space="preserve">3.1. Тематику </w:t>
      </w:r>
      <w:r w:rsidR="0054681C">
        <w:rPr>
          <w:sz w:val="24"/>
          <w:szCs w:val="24"/>
        </w:rPr>
        <w:t>ВКР</w:t>
      </w:r>
      <w:r w:rsidRPr="00047DC9">
        <w:rPr>
          <w:sz w:val="24"/>
          <w:szCs w:val="24"/>
        </w:rPr>
        <w:t xml:space="preserve"> разрабатывают выпускающие кафедры соответствующего напра</w:t>
      </w:r>
      <w:r w:rsidRPr="00047DC9">
        <w:rPr>
          <w:sz w:val="24"/>
          <w:szCs w:val="24"/>
        </w:rPr>
        <w:t>в</w:t>
      </w:r>
      <w:r w:rsidRPr="00047DC9">
        <w:rPr>
          <w:sz w:val="24"/>
          <w:szCs w:val="24"/>
        </w:rPr>
        <w:t xml:space="preserve">ления подготовки (специальности) Университета. Тематика выпускных работ должна </w:t>
      </w:r>
      <w:r w:rsidR="009A1FCC" w:rsidRPr="00047DC9">
        <w:rPr>
          <w:sz w:val="24"/>
          <w:szCs w:val="24"/>
        </w:rPr>
        <w:t>еж</w:t>
      </w:r>
      <w:r w:rsidR="009A1FCC" w:rsidRPr="00047DC9">
        <w:rPr>
          <w:sz w:val="24"/>
          <w:szCs w:val="24"/>
        </w:rPr>
        <w:t>е</w:t>
      </w:r>
      <w:r w:rsidR="009A1FCC" w:rsidRPr="00047DC9">
        <w:rPr>
          <w:sz w:val="24"/>
          <w:szCs w:val="24"/>
        </w:rPr>
        <w:t xml:space="preserve">годно </w:t>
      </w:r>
      <w:r w:rsidRPr="00047DC9">
        <w:rPr>
          <w:sz w:val="24"/>
          <w:szCs w:val="24"/>
        </w:rPr>
        <w:t>обновляться, быть актуальной, соответствовать направлению подготовки (специ</w:t>
      </w:r>
      <w:r w:rsidR="007439E9">
        <w:rPr>
          <w:sz w:val="24"/>
          <w:szCs w:val="24"/>
        </w:rPr>
        <w:t>альн</w:t>
      </w:r>
      <w:r w:rsidR="007439E9">
        <w:rPr>
          <w:sz w:val="24"/>
          <w:szCs w:val="24"/>
        </w:rPr>
        <w:t>о</w:t>
      </w:r>
      <w:r w:rsidR="007439E9">
        <w:rPr>
          <w:sz w:val="24"/>
          <w:szCs w:val="24"/>
        </w:rPr>
        <w:t xml:space="preserve">сти), </w:t>
      </w:r>
      <w:r w:rsidRPr="00047DC9">
        <w:rPr>
          <w:sz w:val="24"/>
          <w:szCs w:val="24"/>
        </w:rPr>
        <w:t>современному состоянию развития науки и техники, производства, а также обеспеч</w:t>
      </w:r>
      <w:r w:rsidRPr="00047DC9">
        <w:rPr>
          <w:sz w:val="24"/>
          <w:szCs w:val="24"/>
        </w:rPr>
        <w:t>и</w:t>
      </w:r>
      <w:r w:rsidRPr="00047DC9">
        <w:rPr>
          <w:sz w:val="24"/>
          <w:szCs w:val="24"/>
        </w:rPr>
        <w:t xml:space="preserve">вать возможность самостоятельной деятельности обучающегося в процессе научно-исследовательской, расчетно-конструкторской и технологической работы. </w:t>
      </w:r>
    </w:p>
    <w:p w:rsidR="00DA1A0E" w:rsidRDefault="009A1FCC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 xml:space="preserve">3.2. </w:t>
      </w:r>
      <w:r w:rsidR="00DA1A0E" w:rsidRPr="00DA1A0E">
        <w:rPr>
          <w:sz w:val="24"/>
          <w:szCs w:val="24"/>
        </w:rPr>
        <w:t>По письменному заявлению обучающегося (нескольких обучающихся, выпо</w:t>
      </w:r>
      <w:r w:rsidR="00DA1A0E" w:rsidRPr="00DA1A0E">
        <w:rPr>
          <w:sz w:val="24"/>
          <w:szCs w:val="24"/>
        </w:rPr>
        <w:t>л</w:t>
      </w:r>
      <w:r w:rsidR="00DA1A0E" w:rsidRPr="00DA1A0E">
        <w:rPr>
          <w:sz w:val="24"/>
          <w:szCs w:val="24"/>
        </w:rPr>
        <w:t xml:space="preserve">няющих </w:t>
      </w:r>
      <w:r w:rsidR="0054681C">
        <w:rPr>
          <w:sz w:val="24"/>
          <w:szCs w:val="24"/>
        </w:rPr>
        <w:t>ВКР</w:t>
      </w:r>
      <w:r w:rsidR="00DA1A0E" w:rsidRPr="00DA1A0E">
        <w:rPr>
          <w:sz w:val="24"/>
          <w:szCs w:val="24"/>
        </w:rPr>
        <w:t xml:space="preserve"> совместно) </w:t>
      </w:r>
      <w:r w:rsidR="00DA1A0E">
        <w:rPr>
          <w:sz w:val="24"/>
          <w:szCs w:val="24"/>
        </w:rPr>
        <w:t xml:space="preserve">университет </w:t>
      </w:r>
      <w:r w:rsidR="00DA1A0E" w:rsidRPr="00DA1A0E">
        <w:rPr>
          <w:sz w:val="24"/>
          <w:szCs w:val="24"/>
        </w:rPr>
        <w:t xml:space="preserve">может предоставить обучающемуся (обучающимся) возможность подготовки и защиты </w:t>
      </w:r>
      <w:r w:rsidR="0054681C">
        <w:rPr>
          <w:sz w:val="24"/>
          <w:szCs w:val="24"/>
        </w:rPr>
        <w:t>ВКР</w:t>
      </w:r>
      <w:r w:rsidR="00DA1A0E" w:rsidRPr="00DA1A0E">
        <w:rPr>
          <w:sz w:val="24"/>
          <w:szCs w:val="24"/>
        </w:rPr>
        <w:t xml:space="preserve"> по теме, предложенной обучающимся (обучающ</w:t>
      </w:r>
      <w:r w:rsidR="00DA1A0E" w:rsidRPr="00DA1A0E">
        <w:rPr>
          <w:sz w:val="24"/>
          <w:szCs w:val="24"/>
        </w:rPr>
        <w:t>и</w:t>
      </w:r>
      <w:r w:rsidR="00DA1A0E" w:rsidRPr="00DA1A0E">
        <w:rPr>
          <w:sz w:val="24"/>
          <w:szCs w:val="24"/>
        </w:rPr>
        <w:t>мися), в случае обоснованности целесообразности ее разработки для практического прим</w:t>
      </w:r>
      <w:r w:rsidR="00DA1A0E" w:rsidRPr="00DA1A0E">
        <w:rPr>
          <w:sz w:val="24"/>
          <w:szCs w:val="24"/>
        </w:rPr>
        <w:t>е</w:t>
      </w:r>
      <w:r w:rsidR="00DA1A0E" w:rsidRPr="00DA1A0E">
        <w:rPr>
          <w:sz w:val="24"/>
          <w:szCs w:val="24"/>
        </w:rPr>
        <w:t>нения в соответствующей области профессиональной деятельности или на конкретном об</w:t>
      </w:r>
      <w:r w:rsidR="00DA1A0E" w:rsidRPr="00DA1A0E">
        <w:rPr>
          <w:sz w:val="24"/>
          <w:szCs w:val="24"/>
        </w:rPr>
        <w:t>ъ</w:t>
      </w:r>
      <w:r w:rsidR="00DA1A0E" w:rsidRPr="00DA1A0E">
        <w:rPr>
          <w:sz w:val="24"/>
          <w:szCs w:val="24"/>
        </w:rPr>
        <w:t>екте профессиональной деятельности.</w:t>
      </w:r>
    </w:p>
    <w:p w:rsidR="006437E0" w:rsidRDefault="009A1FCC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 xml:space="preserve">3.3. </w:t>
      </w:r>
      <w:bookmarkStart w:id="42" w:name="_Toc433880332"/>
      <w:r w:rsidR="00DA1A0E" w:rsidRPr="00DA1A0E">
        <w:rPr>
          <w:sz w:val="24"/>
          <w:szCs w:val="24"/>
        </w:rPr>
        <w:t xml:space="preserve">По представлению выпускающих кафедр </w:t>
      </w:r>
      <w:r w:rsidR="006437E0" w:rsidRPr="006437E0">
        <w:rPr>
          <w:sz w:val="24"/>
          <w:szCs w:val="24"/>
        </w:rPr>
        <w:t xml:space="preserve">перечень тем </w:t>
      </w:r>
      <w:r w:rsidR="0054681C">
        <w:rPr>
          <w:sz w:val="24"/>
          <w:szCs w:val="24"/>
        </w:rPr>
        <w:t>ВКР</w:t>
      </w:r>
      <w:r w:rsidR="006437E0" w:rsidRPr="006437E0">
        <w:rPr>
          <w:sz w:val="24"/>
          <w:szCs w:val="24"/>
        </w:rPr>
        <w:t>, предлагаемых об</w:t>
      </w:r>
      <w:r w:rsidR="006437E0" w:rsidRPr="006437E0">
        <w:rPr>
          <w:sz w:val="24"/>
          <w:szCs w:val="24"/>
        </w:rPr>
        <w:t>у</w:t>
      </w:r>
      <w:r w:rsidR="006437E0" w:rsidRPr="006437E0">
        <w:rPr>
          <w:sz w:val="24"/>
          <w:szCs w:val="24"/>
        </w:rPr>
        <w:t>чающимся</w:t>
      </w:r>
      <w:r w:rsidR="00DA1A0E">
        <w:rPr>
          <w:sz w:val="24"/>
          <w:szCs w:val="24"/>
        </w:rPr>
        <w:t>,</w:t>
      </w:r>
      <w:r w:rsidR="006437E0" w:rsidRPr="006437E0">
        <w:rPr>
          <w:sz w:val="24"/>
          <w:szCs w:val="24"/>
        </w:rPr>
        <w:t xml:space="preserve"> </w:t>
      </w:r>
      <w:r w:rsidR="00DA1A0E" w:rsidRPr="00DA1A0E">
        <w:rPr>
          <w:sz w:val="24"/>
          <w:szCs w:val="24"/>
        </w:rPr>
        <w:t xml:space="preserve">утверждается директором института (деканом факультета, директором филиала) и доводится </w:t>
      </w:r>
      <w:r w:rsidR="006437E0" w:rsidRPr="006437E0">
        <w:rPr>
          <w:sz w:val="24"/>
          <w:szCs w:val="24"/>
        </w:rPr>
        <w:t>до сведения обучающихся не позднее</w:t>
      </w:r>
      <w:r w:rsidR="00E7266D">
        <w:rPr>
          <w:sz w:val="24"/>
          <w:szCs w:val="24"/>
        </w:rPr>
        <w:t>,</w:t>
      </w:r>
      <w:r w:rsidR="006437E0" w:rsidRPr="006437E0">
        <w:rPr>
          <w:sz w:val="24"/>
          <w:szCs w:val="24"/>
        </w:rPr>
        <w:t xml:space="preserve"> чем за 6 месяцев до даты начала </w:t>
      </w:r>
      <w:r w:rsidR="00576022">
        <w:rPr>
          <w:sz w:val="24"/>
          <w:szCs w:val="24"/>
        </w:rPr>
        <w:t>ГИА</w:t>
      </w:r>
      <w:r w:rsidR="006437E0" w:rsidRPr="006437E0">
        <w:rPr>
          <w:sz w:val="24"/>
          <w:szCs w:val="24"/>
        </w:rPr>
        <w:t>.</w:t>
      </w:r>
    </w:p>
    <w:p w:rsidR="006A666D" w:rsidRPr="00047DC9" w:rsidRDefault="00162854" w:rsidP="00134FE4">
      <w:pPr>
        <w:widowControl/>
        <w:autoSpaceDE/>
        <w:autoSpaceDN/>
        <w:adjustRightInd/>
        <w:spacing w:before="120" w:after="120" w:line="360" w:lineRule="auto"/>
        <w:jc w:val="center"/>
        <w:outlineLvl w:val="0"/>
        <w:rPr>
          <w:b/>
          <w:sz w:val="24"/>
          <w:szCs w:val="24"/>
        </w:rPr>
      </w:pPr>
      <w:bookmarkStart w:id="43" w:name="_Toc9349517"/>
      <w:r w:rsidRPr="00047DC9">
        <w:rPr>
          <w:b/>
          <w:sz w:val="24"/>
          <w:szCs w:val="24"/>
        </w:rPr>
        <w:t>4. РУКОВОДИТЕЛИ И РЕЦЕНЗЕНТЫ ВЫПУСКНЫХ КВАЛИФИКАЦИОННЫХ РАБОТ. ИХ ОБЯЗАННОСТИ И ОТВЕТСТВЕННОСТЬ</w:t>
      </w:r>
      <w:bookmarkEnd w:id="43"/>
    </w:p>
    <w:p w:rsidR="00DA1A0E" w:rsidRDefault="00651EE3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lastRenderedPageBreak/>
        <w:t xml:space="preserve">4.1. </w:t>
      </w:r>
      <w:r w:rsidR="00DA1A0E" w:rsidRPr="00DA1A0E">
        <w:rPr>
          <w:sz w:val="24"/>
          <w:szCs w:val="24"/>
        </w:rPr>
        <w:t xml:space="preserve">Для подготовки </w:t>
      </w:r>
      <w:r w:rsidR="00A751D1">
        <w:rPr>
          <w:sz w:val="24"/>
          <w:szCs w:val="24"/>
        </w:rPr>
        <w:t>ВКР</w:t>
      </w:r>
      <w:r w:rsidR="00DA1A0E" w:rsidRPr="00DA1A0E">
        <w:rPr>
          <w:sz w:val="24"/>
          <w:szCs w:val="24"/>
        </w:rPr>
        <w:t xml:space="preserve"> за обучающимся (несколькими обучающимися, выполня</w:t>
      </w:r>
      <w:r w:rsidR="00DA1A0E" w:rsidRPr="00DA1A0E">
        <w:rPr>
          <w:sz w:val="24"/>
          <w:szCs w:val="24"/>
        </w:rPr>
        <w:t>ю</w:t>
      </w:r>
      <w:r w:rsidR="00DA1A0E" w:rsidRPr="00DA1A0E">
        <w:rPr>
          <w:sz w:val="24"/>
          <w:szCs w:val="24"/>
        </w:rPr>
        <w:t xml:space="preserve">щими </w:t>
      </w:r>
      <w:r w:rsidR="0054681C">
        <w:rPr>
          <w:sz w:val="24"/>
          <w:szCs w:val="24"/>
        </w:rPr>
        <w:t>ВКР</w:t>
      </w:r>
      <w:r w:rsidR="00DA1A0E" w:rsidRPr="00DA1A0E">
        <w:rPr>
          <w:sz w:val="24"/>
          <w:szCs w:val="24"/>
        </w:rPr>
        <w:t xml:space="preserve"> совместно) приказом ректора закрепляется руководитель </w:t>
      </w:r>
      <w:r w:rsidR="00A751D1">
        <w:rPr>
          <w:sz w:val="24"/>
          <w:szCs w:val="24"/>
        </w:rPr>
        <w:t>ВКР</w:t>
      </w:r>
      <w:r w:rsidR="00DA1A0E" w:rsidRPr="00DA1A0E">
        <w:rPr>
          <w:sz w:val="24"/>
          <w:szCs w:val="24"/>
        </w:rPr>
        <w:t xml:space="preserve"> из числа работн</w:t>
      </w:r>
      <w:r w:rsidR="00DA1A0E" w:rsidRPr="00DA1A0E">
        <w:rPr>
          <w:sz w:val="24"/>
          <w:szCs w:val="24"/>
        </w:rPr>
        <w:t>и</w:t>
      </w:r>
      <w:r w:rsidR="00DA1A0E" w:rsidRPr="00DA1A0E">
        <w:rPr>
          <w:sz w:val="24"/>
          <w:szCs w:val="24"/>
        </w:rPr>
        <w:t>ков университета  и при необходимости консультант (консультанты).</w:t>
      </w:r>
    </w:p>
    <w:p w:rsidR="006A666D" w:rsidRPr="00047DC9" w:rsidRDefault="00651EE3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>4</w:t>
      </w:r>
      <w:r w:rsidR="006A666D" w:rsidRPr="00047DC9">
        <w:rPr>
          <w:sz w:val="24"/>
          <w:szCs w:val="24"/>
        </w:rPr>
        <w:t>.</w:t>
      </w:r>
      <w:r w:rsidRPr="00047DC9">
        <w:rPr>
          <w:sz w:val="24"/>
          <w:szCs w:val="24"/>
        </w:rPr>
        <w:t>2</w:t>
      </w:r>
      <w:r w:rsidR="006A666D" w:rsidRPr="00047DC9">
        <w:rPr>
          <w:sz w:val="24"/>
          <w:szCs w:val="24"/>
        </w:rPr>
        <w:t>. Руководитель ВКР назначается из числа наиболее квалифицированных сотрудн</w:t>
      </w:r>
      <w:r w:rsidR="006A666D" w:rsidRPr="00047DC9">
        <w:rPr>
          <w:sz w:val="24"/>
          <w:szCs w:val="24"/>
        </w:rPr>
        <w:t>и</w:t>
      </w:r>
      <w:r w:rsidR="006A666D" w:rsidRPr="00047DC9">
        <w:rPr>
          <w:sz w:val="24"/>
          <w:szCs w:val="24"/>
        </w:rPr>
        <w:t>ков выпускающих кафедр (факультетов). Руководителем ВКР магистра</w:t>
      </w:r>
      <w:r w:rsidRPr="00047DC9">
        <w:rPr>
          <w:sz w:val="24"/>
          <w:szCs w:val="24"/>
        </w:rPr>
        <w:t>, как правило, назн</w:t>
      </w:r>
      <w:r w:rsidRPr="00047DC9">
        <w:rPr>
          <w:sz w:val="24"/>
          <w:szCs w:val="24"/>
        </w:rPr>
        <w:t>а</w:t>
      </w:r>
      <w:r w:rsidRPr="00047DC9">
        <w:rPr>
          <w:sz w:val="24"/>
          <w:szCs w:val="24"/>
        </w:rPr>
        <w:t xml:space="preserve">чается </w:t>
      </w:r>
      <w:r w:rsidR="006A666D" w:rsidRPr="00047DC9">
        <w:rPr>
          <w:sz w:val="24"/>
          <w:szCs w:val="24"/>
        </w:rPr>
        <w:t>лицо, имеющее ученую степень</w:t>
      </w:r>
      <w:r w:rsidRPr="00047DC9">
        <w:rPr>
          <w:sz w:val="24"/>
          <w:szCs w:val="24"/>
        </w:rPr>
        <w:t>.</w:t>
      </w:r>
      <w:r w:rsidR="004B3313" w:rsidRPr="00047DC9">
        <w:rPr>
          <w:sz w:val="24"/>
          <w:szCs w:val="24"/>
        </w:rPr>
        <w:t xml:space="preserve"> </w:t>
      </w:r>
    </w:p>
    <w:p w:rsidR="00E81A2F" w:rsidRPr="00047DC9" w:rsidRDefault="00651EE3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 xml:space="preserve">4.3. </w:t>
      </w:r>
      <w:r w:rsidR="00E81A2F" w:rsidRPr="00047DC9">
        <w:rPr>
          <w:color w:val="auto"/>
        </w:rPr>
        <w:t>Кандидатуры руководителей ВКР, утверждаются приказом ректора по предста</w:t>
      </w:r>
      <w:r w:rsidR="00E81A2F" w:rsidRPr="00047DC9">
        <w:rPr>
          <w:color w:val="auto"/>
        </w:rPr>
        <w:t>в</w:t>
      </w:r>
      <w:r w:rsidR="00E81A2F" w:rsidRPr="00047DC9">
        <w:rPr>
          <w:color w:val="auto"/>
        </w:rPr>
        <w:t>лению директора института (декана факультета, директора филиала) одновременно с темами ВКР</w:t>
      </w:r>
      <w:r w:rsidR="00FB1E77" w:rsidRPr="00047DC9">
        <w:rPr>
          <w:color w:val="auto"/>
        </w:rPr>
        <w:t xml:space="preserve"> до начала преддипломной практики</w:t>
      </w:r>
      <w:r w:rsidR="00E81A2F" w:rsidRPr="00047DC9">
        <w:rPr>
          <w:color w:val="auto"/>
        </w:rPr>
        <w:t xml:space="preserve">. </w:t>
      </w:r>
    </w:p>
    <w:p w:rsidR="00FB1E77" w:rsidRPr="00E7266D" w:rsidRDefault="00E81A2F" w:rsidP="00134FE4">
      <w:pPr>
        <w:pStyle w:val="a6"/>
        <w:ind w:firstLine="709"/>
        <w:rPr>
          <w:color w:val="auto"/>
        </w:rPr>
      </w:pPr>
      <w:r w:rsidRPr="00047DC9">
        <w:rPr>
          <w:color w:val="auto"/>
        </w:rPr>
        <w:t>4.4.</w:t>
      </w:r>
      <w:r w:rsidR="00FB1E77" w:rsidRPr="00047DC9">
        <w:rPr>
          <w:color w:val="auto"/>
        </w:rPr>
        <w:t xml:space="preserve"> Консультантами по вопросам экономики, экологии, техники безопасности и т.п. (если такие консультации предусмотрены действующими Нормами времени для </w:t>
      </w:r>
      <w:r w:rsidR="00F20BAE" w:rsidRPr="00047DC9">
        <w:rPr>
          <w:color w:val="auto"/>
        </w:rPr>
        <w:t>расчета об</w:t>
      </w:r>
      <w:r w:rsidR="00F20BAE" w:rsidRPr="00047DC9">
        <w:rPr>
          <w:color w:val="auto"/>
        </w:rPr>
        <w:t>ъ</w:t>
      </w:r>
      <w:r w:rsidR="00F20BAE" w:rsidRPr="00047DC9">
        <w:rPr>
          <w:color w:val="auto"/>
        </w:rPr>
        <w:t xml:space="preserve">ема учебной работы </w:t>
      </w:r>
      <w:r w:rsidR="005A29E8">
        <w:rPr>
          <w:color w:val="auto"/>
        </w:rPr>
        <w:t>профессорско-преподавательского состава</w:t>
      </w:r>
      <w:r w:rsidR="00F20BAE" w:rsidRPr="00047DC9">
        <w:rPr>
          <w:color w:val="auto"/>
        </w:rPr>
        <w:t xml:space="preserve"> </w:t>
      </w:r>
      <w:r w:rsidR="00FB1E77" w:rsidRPr="00047DC9">
        <w:rPr>
          <w:color w:val="auto"/>
        </w:rPr>
        <w:t>ГУМРФ, которые ежегодно утверждаются приказом ректора), как правило, назначаются научно-педагогические работн</w:t>
      </w:r>
      <w:r w:rsidR="00FB1E77" w:rsidRPr="00047DC9">
        <w:rPr>
          <w:color w:val="auto"/>
        </w:rPr>
        <w:t>и</w:t>
      </w:r>
      <w:r w:rsidR="00FB1E77" w:rsidRPr="00047DC9">
        <w:rPr>
          <w:color w:val="auto"/>
        </w:rPr>
        <w:t xml:space="preserve">ки соответствующих кафедр университета </w:t>
      </w:r>
      <w:r w:rsidR="00FB1E77" w:rsidRPr="00A30ACB">
        <w:rPr>
          <w:color w:val="auto"/>
        </w:rPr>
        <w:t>по согласованию с выпускающей кафедрой</w:t>
      </w:r>
      <w:r w:rsidR="00661E5F" w:rsidRPr="00A30ACB">
        <w:rPr>
          <w:color w:val="auto"/>
        </w:rPr>
        <w:t xml:space="preserve"> и в с</w:t>
      </w:r>
      <w:r w:rsidR="00661E5F" w:rsidRPr="00A30ACB">
        <w:rPr>
          <w:color w:val="auto"/>
        </w:rPr>
        <w:t>о</w:t>
      </w:r>
      <w:r w:rsidR="00661E5F" w:rsidRPr="00A30ACB">
        <w:rPr>
          <w:color w:val="auto"/>
        </w:rPr>
        <w:t>ответствии с требованиями ФГОС по направлению подготовки (специальности).</w:t>
      </w:r>
      <w:r w:rsidR="00FB1E77" w:rsidRPr="00A30ACB">
        <w:rPr>
          <w:color w:val="auto"/>
        </w:rPr>
        <w:t xml:space="preserve"> </w:t>
      </w:r>
      <w:r w:rsidR="00661E5F" w:rsidRPr="00E7266D">
        <w:rPr>
          <w:color w:val="auto"/>
        </w:rPr>
        <w:t>Выпуска</w:t>
      </w:r>
      <w:r w:rsidR="00661E5F" w:rsidRPr="00E7266D">
        <w:rPr>
          <w:color w:val="auto"/>
        </w:rPr>
        <w:t>ю</w:t>
      </w:r>
      <w:r w:rsidR="00661E5F" w:rsidRPr="00E7266D">
        <w:rPr>
          <w:color w:val="auto"/>
        </w:rPr>
        <w:t>щая кафедра принимает решение о приглашении при необходимости консультантов по о</w:t>
      </w:r>
      <w:r w:rsidR="00661E5F" w:rsidRPr="00E7266D">
        <w:rPr>
          <w:color w:val="auto"/>
        </w:rPr>
        <w:t>т</w:t>
      </w:r>
      <w:r w:rsidR="00661E5F" w:rsidRPr="00E7266D">
        <w:rPr>
          <w:color w:val="auto"/>
        </w:rPr>
        <w:t>дельным разделам ВКР за счет учебной нагрузки, установленной на руководство ВКР.</w:t>
      </w:r>
    </w:p>
    <w:p w:rsidR="00E05FBB" w:rsidRPr="00047DC9" w:rsidRDefault="00FB1E77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A30ACB">
        <w:rPr>
          <w:color w:val="auto"/>
        </w:rPr>
        <w:t>4.5.</w:t>
      </w:r>
      <w:r w:rsidR="00E05FBB" w:rsidRPr="00A30ACB">
        <w:rPr>
          <w:color w:val="auto"/>
        </w:rPr>
        <w:t xml:space="preserve"> Руководитель ВКР в течение 10 дней с даты утверждения темы ВКР выдает об</w:t>
      </w:r>
      <w:r w:rsidR="00E05FBB" w:rsidRPr="00A30ACB">
        <w:rPr>
          <w:color w:val="auto"/>
        </w:rPr>
        <w:t>у</w:t>
      </w:r>
      <w:r w:rsidR="00E05FBB" w:rsidRPr="00A30ACB">
        <w:rPr>
          <w:color w:val="auto"/>
        </w:rPr>
        <w:t>чающемуся задание на ВКР, которое разрабатывается с учетом установленных образовател</w:t>
      </w:r>
      <w:r w:rsidR="00E05FBB" w:rsidRPr="00A30ACB">
        <w:rPr>
          <w:color w:val="auto"/>
        </w:rPr>
        <w:t>ь</w:t>
      </w:r>
      <w:r w:rsidR="00E05FBB" w:rsidRPr="00A30ACB">
        <w:rPr>
          <w:color w:val="auto"/>
        </w:rPr>
        <w:t>ной программой видов и задач профессиональной деятельности</w:t>
      </w:r>
      <w:r w:rsidR="00E05FBB" w:rsidRPr="00047DC9">
        <w:rPr>
          <w:color w:val="auto"/>
        </w:rPr>
        <w:t xml:space="preserve"> (Приложение </w:t>
      </w:r>
      <w:r w:rsidR="00482242" w:rsidRPr="00047DC9">
        <w:rPr>
          <w:color w:val="auto"/>
        </w:rPr>
        <w:t>1</w:t>
      </w:r>
      <w:r w:rsidR="00E05FBB" w:rsidRPr="00047DC9">
        <w:rPr>
          <w:color w:val="auto"/>
        </w:rPr>
        <w:t xml:space="preserve">). </w:t>
      </w:r>
    </w:p>
    <w:p w:rsidR="006A666D" w:rsidRPr="00047DC9" w:rsidRDefault="00B61FFF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>4</w:t>
      </w:r>
      <w:r w:rsidR="006A666D" w:rsidRPr="00047DC9">
        <w:rPr>
          <w:sz w:val="24"/>
          <w:szCs w:val="24"/>
        </w:rPr>
        <w:t>.</w:t>
      </w:r>
      <w:r w:rsidRPr="00047DC9">
        <w:rPr>
          <w:sz w:val="24"/>
          <w:szCs w:val="24"/>
        </w:rPr>
        <w:t>6</w:t>
      </w:r>
      <w:r w:rsidR="006A666D" w:rsidRPr="00047DC9">
        <w:rPr>
          <w:sz w:val="24"/>
          <w:szCs w:val="24"/>
        </w:rPr>
        <w:t xml:space="preserve">. Руководитель </w:t>
      </w:r>
      <w:r w:rsidR="009A25F4" w:rsidRPr="00047DC9">
        <w:rPr>
          <w:sz w:val="24"/>
          <w:szCs w:val="24"/>
        </w:rPr>
        <w:t>несет ответственность за</w:t>
      </w:r>
      <w:r w:rsidR="006A666D" w:rsidRPr="00047DC9">
        <w:rPr>
          <w:sz w:val="24"/>
          <w:szCs w:val="24"/>
        </w:rPr>
        <w:t>:</w:t>
      </w:r>
    </w:p>
    <w:p w:rsidR="009A25F4" w:rsidRPr="00047DC9" w:rsidRDefault="009A25F4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>– своевременное составление и выдачу обучающемуся задания на выполнение ВКР;</w:t>
      </w:r>
    </w:p>
    <w:p w:rsidR="009A25F4" w:rsidRPr="00047DC9" w:rsidRDefault="009A25F4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>– разработку календарного графика и плана выполнения обучающимся ВКР;</w:t>
      </w:r>
    </w:p>
    <w:p w:rsidR="009A25F4" w:rsidRPr="00047DC9" w:rsidRDefault="009A25F4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>– обеспечение методическими указаниями по выполнению ВКР;</w:t>
      </w:r>
    </w:p>
    <w:p w:rsidR="009A25F4" w:rsidRPr="00047DC9" w:rsidRDefault="009A25F4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>– текущее консультирование обучающегося по вопросам, связанным с выполнением ВКР, подготовкой к предварительной и итоговой защите ВКР;</w:t>
      </w:r>
    </w:p>
    <w:p w:rsidR="009A25F4" w:rsidRPr="00047DC9" w:rsidRDefault="009A25F4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>– поэтапный контроль выполнения обучающимся ВКР в соответствии с утвержде</w:t>
      </w:r>
      <w:r w:rsidRPr="00047DC9">
        <w:rPr>
          <w:sz w:val="24"/>
          <w:szCs w:val="24"/>
        </w:rPr>
        <w:t>н</w:t>
      </w:r>
      <w:r w:rsidRPr="00047DC9">
        <w:rPr>
          <w:sz w:val="24"/>
          <w:szCs w:val="24"/>
        </w:rPr>
        <w:t>ным заданием и графиком работы;</w:t>
      </w:r>
    </w:p>
    <w:p w:rsidR="00905B9A" w:rsidRPr="00047DC9" w:rsidRDefault="00905B9A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39F9">
        <w:rPr>
          <w:sz w:val="24"/>
          <w:szCs w:val="24"/>
        </w:rPr>
        <w:t>– проведение проверки самостоятельности разработки ВКР обучающимся</w:t>
      </w:r>
      <w:r w:rsidR="0020056C" w:rsidRPr="002A39F9">
        <w:rPr>
          <w:sz w:val="24"/>
          <w:szCs w:val="24"/>
        </w:rPr>
        <w:t>;</w:t>
      </w:r>
      <w:r w:rsidR="0085777B" w:rsidRPr="002A39F9">
        <w:rPr>
          <w:sz w:val="24"/>
          <w:szCs w:val="24"/>
        </w:rPr>
        <w:t xml:space="preserve"> </w:t>
      </w:r>
    </w:p>
    <w:p w:rsidR="009A25F4" w:rsidRPr="00047DC9" w:rsidRDefault="009A25F4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– своевременное представление отзыва на выполненную обучающимся ВКР;</w:t>
      </w:r>
    </w:p>
    <w:p w:rsidR="009A25F4" w:rsidRPr="00047DC9" w:rsidRDefault="009A25F4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– согласование и представление на утверждение выпускающей кафедрой кандидатуры рецензента (для ВКР обучающихся по программам специалитета и магистратуры);</w:t>
      </w:r>
    </w:p>
    <w:p w:rsidR="00950255" w:rsidRPr="0083489A" w:rsidRDefault="00905B9A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 xml:space="preserve">4.7. </w:t>
      </w:r>
      <w:r w:rsidR="00950255" w:rsidRPr="00950255">
        <w:rPr>
          <w:color w:val="auto"/>
        </w:rPr>
        <w:t xml:space="preserve">После завершения подготовки </w:t>
      </w:r>
      <w:r w:rsidR="00950255" w:rsidRPr="004B4ECE">
        <w:rPr>
          <w:color w:val="auto"/>
        </w:rPr>
        <w:t xml:space="preserve">обучающимся </w:t>
      </w:r>
      <w:r w:rsidR="0054681C">
        <w:rPr>
          <w:color w:val="auto"/>
        </w:rPr>
        <w:t>ВКР</w:t>
      </w:r>
      <w:r w:rsidR="00950255" w:rsidRPr="004B4ECE">
        <w:rPr>
          <w:color w:val="auto"/>
        </w:rPr>
        <w:t xml:space="preserve"> руководитель </w:t>
      </w:r>
      <w:r w:rsidR="0054681C">
        <w:rPr>
          <w:color w:val="auto"/>
        </w:rPr>
        <w:t>ВКР</w:t>
      </w:r>
      <w:r w:rsidR="00950255" w:rsidRPr="004B4ECE">
        <w:rPr>
          <w:color w:val="auto"/>
        </w:rPr>
        <w:t xml:space="preserve"> представл</w:t>
      </w:r>
      <w:r w:rsidR="00950255" w:rsidRPr="004B4ECE">
        <w:rPr>
          <w:color w:val="auto"/>
        </w:rPr>
        <w:t>я</w:t>
      </w:r>
      <w:r w:rsidR="00950255" w:rsidRPr="004B4ECE">
        <w:rPr>
          <w:color w:val="auto"/>
        </w:rPr>
        <w:t>ет в университет письменный отзыв о работе обучающегося в период подготовки</w:t>
      </w:r>
      <w:r w:rsidR="00393108">
        <w:rPr>
          <w:color w:val="auto"/>
        </w:rPr>
        <w:t xml:space="preserve"> ВКР</w:t>
      </w:r>
      <w:r w:rsidR="00950255" w:rsidRPr="004B4ECE">
        <w:rPr>
          <w:color w:val="auto"/>
        </w:rPr>
        <w:t xml:space="preserve">. В </w:t>
      </w:r>
      <w:r w:rsidR="00950255" w:rsidRPr="004B4ECE">
        <w:rPr>
          <w:color w:val="auto"/>
        </w:rPr>
        <w:lastRenderedPageBreak/>
        <w:t xml:space="preserve">случае выполнения </w:t>
      </w:r>
      <w:r w:rsidR="0054681C">
        <w:rPr>
          <w:color w:val="auto"/>
        </w:rPr>
        <w:t>ВКР</w:t>
      </w:r>
      <w:r w:rsidR="00950255" w:rsidRPr="004B4ECE">
        <w:rPr>
          <w:color w:val="auto"/>
        </w:rPr>
        <w:t xml:space="preserve"> несколькими обучающимися руководитель </w:t>
      </w:r>
      <w:r w:rsidR="0054681C">
        <w:rPr>
          <w:color w:val="auto"/>
        </w:rPr>
        <w:t>ВКР</w:t>
      </w:r>
      <w:r w:rsidR="00950255" w:rsidRPr="004B4ECE">
        <w:rPr>
          <w:color w:val="auto"/>
        </w:rPr>
        <w:t xml:space="preserve"> представляет отзыв</w:t>
      </w:r>
      <w:r w:rsidR="00950255" w:rsidRPr="0083489A">
        <w:rPr>
          <w:color w:val="auto"/>
        </w:rPr>
        <w:t xml:space="preserve"> об их совместной работе в период подготовки </w:t>
      </w:r>
      <w:r w:rsidR="0054681C">
        <w:rPr>
          <w:color w:val="auto"/>
        </w:rPr>
        <w:t>ВКР</w:t>
      </w:r>
      <w:r w:rsidR="00950255" w:rsidRPr="0083489A">
        <w:rPr>
          <w:color w:val="auto"/>
        </w:rPr>
        <w:t>.</w:t>
      </w:r>
    </w:p>
    <w:p w:rsidR="00905B9A" w:rsidRPr="0060356E" w:rsidRDefault="00950255" w:rsidP="00134FE4">
      <w:pPr>
        <w:pStyle w:val="Default"/>
        <w:spacing w:line="360" w:lineRule="auto"/>
        <w:ind w:firstLine="709"/>
        <w:jc w:val="both"/>
      </w:pPr>
      <w:r w:rsidRPr="0060356E">
        <w:t xml:space="preserve">Отзыв </w:t>
      </w:r>
      <w:r w:rsidR="00905B9A" w:rsidRPr="0060356E">
        <w:t xml:space="preserve">отражает: </w:t>
      </w:r>
    </w:p>
    <w:p w:rsidR="00905B9A" w:rsidRPr="0060356E" w:rsidRDefault="00905B9A" w:rsidP="00134FE4">
      <w:pPr>
        <w:pStyle w:val="Default"/>
        <w:spacing w:line="360" w:lineRule="auto"/>
        <w:ind w:firstLine="709"/>
        <w:jc w:val="both"/>
      </w:pPr>
      <w:r w:rsidRPr="0060356E">
        <w:t xml:space="preserve">– соответствие содержания </w:t>
      </w:r>
      <w:r w:rsidR="0054681C">
        <w:t>ВКР</w:t>
      </w:r>
      <w:r w:rsidRPr="0060356E">
        <w:t xml:space="preserve"> выданному заданию; </w:t>
      </w:r>
    </w:p>
    <w:p w:rsidR="00905B9A" w:rsidRPr="0060356E" w:rsidRDefault="00905B9A" w:rsidP="00134FE4">
      <w:pPr>
        <w:pStyle w:val="Default"/>
        <w:spacing w:line="360" w:lineRule="auto"/>
        <w:ind w:firstLine="709"/>
        <w:jc w:val="both"/>
      </w:pPr>
      <w:r w:rsidRPr="0060356E">
        <w:t xml:space="preserve">– уровень, полноту и качество поэтапной разработки обучающимся темы ВКР; </w:t>
      </w:r>
    </w:p>
    <w:p w:rsidR="00905B9A" w:rsidRPr="0060356E" w:rsidRDefault="00905B9A" w:rsidP="00134FE4">
      <w:pPr>
        <w:pStyle w:val="Default"/>
        <w:spacing w:line="360" w:lineRule="auto"/>
        <w:ind w:firstLine="709"/>
        <w:jc w:val="both"/>
      </w:pPr>
      <w:r w:rsidRPr="0060356E">
        <w:t xml:space="preserve">– степень самостоятельности обучающегося в процессе выполнения ВКР; </w:t>
      </w:r>
    </w:p>
    <w:p w:rsidR="00905B9A" w:rsidRPr="0060356E" w:rsidRDefault="00905B9A" w:rsidP="00134FE4">
      <w:pPr>
        <w:pStyle w:val="Default"/>
        <w:spacing w:line="360" w:lineRule="auto"/>
        <w:ind w:firstLine="709"/>
        <w:jc w:val="both"/>
      </w:pPr>
      <w:r w:rsidRPr="0060356E">
        <w:t xml:space="preserve">– умение обрабатывать и анализировать полученные результаты, обобщать, делать научные и практические выводы; </w:t>
      </w:r>
    </w:p>
    <w:p w:rsidR="00905B9A" w:rsidRPr="0060356E" w:rsidRDefault="00905B9A" w:rsidP="00134FE4">
      <w:pPr>
        <w:pStyle w:val="Default"/>
        <w:spacing w:line="360" w:lineRule="auto"/>
        <w:ind w:firstLine="709"/>
      </w:pPr>
      <w:r w:rsidRPr="0060356E">
        <w:t xml:space="preserve">– качество представления результатов и оформления работы. </w:t>
      </w:r>
    </w:p>
    <w:p w:rsidR="00905B9A" w:rsidRPr="0083489A" w:rsidRDefault="00905B9A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 xml:space="preserve">В </w:t>
      </w:r>
      <w:r w:rsidR="006F7757" w:rsidRPr="00047DC9">
        <w:rPr>
          <w:sz w:val="24"/>
          <w:szCs w:val="24"/>
        </w:rPr>
        <w:t xml:space="preserve">отзыве отмечаются </w:t>
      </w:r>
      <w:r w:rsidRPr="00047DC9">
        <w:rPr>
          <w:sz w:val="24"/>
          <w:szCs w:val="24"/>
        </w:rPr>
        <w:t xml:space="preserve">достоинства и недостатки выполненной работы, </w:t>
      </w:r>
      <w:r w:rsidR="006F7757" w:rsidRPr="00047DC9">
        <w:rPr>
          <w:sz w:val="24"/>
          <w:szCs w:val="24"/>
        </w:rPr>
        <w:t>а также оцен</w:t>
      </w:r>
      <w:r w:rsidR="006F7757" w:rsidRPr="00047DC9">
        <w:rPr>
          <w:sz w:val="24"/>
          <w:szCs w:val="24"/>
        </w:rPr>
        <w:t>и</w:t>
      </w:r>
      <w:r w:rsidR="006F7757" w:rsidRPr="00047DC9">
        <w:rPr>
          <w:sz w:val="24"/>
          <w:szCs w:val="24"/>
        </w:rPr>
        <w:t xml:space="preserve">вается работа обучающегося во время </w:t>
      </w:r>
      <w:r w:rsidRPr="00047DC9">
        <w:rPr>
          <w:sz w:val="24"/>
          <w:szCs w:val="24"/>
        </w:rPr>
        <w:t xml:space="preserve">выполнения ВКР и </w:t>
      </w:r>
      <w:r w:rsidR="006F7757" w:rsidRPr="00047DC9">
        <w:rPr>
          <w:sz w:val="24"/>
          <w:szCs w:val="24"/>
        </w:rPr>
        <w:t xml:space="preserve">уровень </w:t>
      </w:r>
      <w:r w:rsidR="00592928" w:rsidRPr="00047DC9">
        <w:rPr>
          <w:sz w:val="24"/>
          <w:szCs w:val="24"/>
        </w:rPr>
        <w:t xml:space="preserve">достижения обучающимся </w:t>
      </w:r>
      <w:r w:rsidR="00592928" w:rsidRPr="0083489A">
        <w:rPr>
          <w:sz w:val="24"/>
          <w:szCs w:val="24"/>
        </w:rPr>
        <w:t xml:space="preserve">запланированных результатов выполнения ВКР (Приложение </w:t>
      </w:r>
      <w:r w:rsidR="004B3313" w:rsidRPr="0083489A">
        <w:rPr>
          <w:sz w:val="24"/>
          <w:szCs w:val="24"/>
        </w:rPr>
        <w:t>2)</w:t>
      </w:r>
      <w:r w:rsidR="00592928" w:rsidRPr="0083489A">
        <w:rPr>
          <w:sz w:val="24"/>
          <w:szCs w:val="24"/>
        </w:rPr>
        <w:t>.</w:t>
      </w:r>
    </w:p>
    <w:p w:rsidR="00950255" w:rsidRPr="0083489A" w:rsidRDefault="005758FD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83489A">
        <w:rPr>
          <w:color w:val="auto"/>
        </w:rPr>
        <w:t xml:space="preserve">4.8. </w:t>
      </w:r>
      <w:r w:rsidR="00393108">
        <w:rPr>
          <w:color w:val="auto"/>
        </w:rPr>
        <w:t>ВКР</w:t>
      </w:r>
      <w:r w:rsidR="00950255" w:rsidRPr="0083489A">
        <w:rPr>
          <w:color w:val="auto"/>
        </w:rPr>
        <w:t xml:space="preserve"> по программам магистратуры и специал</w:t>
      </w:r>
      <w:r w:rsidR="00E7266D">
        <w:rPr>
          <w:color w:val="auto"/>
        </w:rPr>
        <w:t>и</w:t>
      </w:r>
      <w:r w:rsidR="00950255" w:rsidRPr="0083489A">
        <w:rPr>
          <w:color w:val="auto"/>
        </w:rPr>
        <w:t>тета подлежат рецензированию.</w:t>
      </w:r>
    </w:p>
    <w:p w:rsidR="00950255" w:rsidRPr="0083489A" w:rsidRDefault="00950255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83489A">
        <w:rPr>
          <w:color w:val="auto"/>
        </w:rPr>
        <w:t xml:space="preserve">Для проведения рецензирования </w:t>
      </w:r>
      <w:r w:rsidR="00393108">
        <w:rPr>
          <w:color w:val="auto"/>
        </w:rPr>
        <w:t>ВКР</w:t>
      </w:r>
      <w:r w:rsidRPr="0083489A">
        <w:rPr>
          <w:color w:val="auto"/>
        </w:rPr>
        <w:t xml:space="preserve"> указанная работа направляется одному или н</w:t>
      </w:r>
      <w:r w:rsidRPr="0083489A">
        <w:rPr>
          <w:color w:val="auto"/>
        </w:rPr>
        <w:t>е</w:t>
      </w:r>
      <w:r w:rsidRPr="0083489A">
        <w:rPr>
          <w:color w:val="auto"/>
        </w:rPr>
        <w:t xml:space="preserve">скольким рецензентам из числа лиц, не являющихся работниками кафедры, либо факультета (института), либо организации, в которой выполнена </w:t>
      </w:r>
      <w:r w:rsidR="0054681C">
        <w:rPr>
          <w:color w:val="auto"/>
        </w:rPr>
        <w:t>ВКР</w:t>
      </w:r>
      <w:r w:rsidRPr="0083489A">
        <w:rPr>
          <w:color w:val="auto"/>
        </w:rPr>
        <w:t xml:space="preserve">. Рецензент проводит анализ </w:t>
      </w:r>
      <w:r w:rsidR="00393108">
        <w:rPr>
          <w:color w:val="auto"/>
        </w:rPr>
        <w:t>ВКР</w:t>
      </w:r>
      <w:r w:rsidRPr="0083489A">
        <w:rPr>
          <w:color w:val="auto"/>
        </w:rPr>
        <w:t xml:space="preserve"> и представляет в организацию письменную рецензию на указанную работу.</w:t>
      </w:r>
    </w:p>
    <w:p w:rsidR="00950255" w:rsidRPr="0083489A" w:rsidRDefault="00950255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83489A">
        <w:rPr>
          <w:color w:val="auto"/>
        </w:rPr>
        <w:t xml:space="preserve">Если </w:t>
      </w:r>
      <w:r w:rsidR="00393108">
        <w:rPr>
          <w:color w:val="auto"/>
        </w:rPr>
        <w:t>ВКР</w:t>
      </w:r>
      <w:r w:rsidRPr="0083489A">
        <w:rPr>
          <w:color w:val="auto"/>
        </w:rPr>
        <w:t xml:space="preserve"> имеет междисциплинарный характер, она направляется нескольким реце</w:t>
      </w:r>
      <w:r w:rsidRPr="0083489A">
        <w:rPr>
          <w:color w:val="auto"/>
        </w:rPr>
        <w:t>н</w:t>
      </w:r>
      <w:r w:rsidRPr="0083489A">
        <w:rPr>
          <w:color w:val="auto"/>
        </w:rPr>
        <w:t xml:space="preserve">зентам. </w:t>
      </w:r>
    </w:p>
    <w:p w:rsidR="005758FD" w:rsidRPr="00047DC9" w:rsidRDefault="005758FD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 xml:space="preserve">4.9. Состав </w:t>
      </w:r>
      <w:r w:rsidRPr="004B4ECE">
        <w:rPr>
          <w:color w:val="auto"/>
        </w:rPr>
        <w:t xml:space="preserve">рецензентов ВКР </w:t>
      </w:r>
      <w:r w:rsidR="00EE4292" w:rsidRPr="004B4ECE">
        <w:rPr>
          <w:color w:val="auto"/>
        </w:rPr>
        <w:t>определяется</w:t>
      </w:r>
      <w:r w:rsidRPr="004B4ECE">
        <w:rPr>
          <w:color w:val="auto"/>
        </w:rPr>
        <w:t xml:space="preserve"> выпускающей кафедрой</w:t>
      </w:r>
      <w:r w:rsidR="00EE4292" w:rsidRPr="004B4ECE">
        <w:rPr>
          <w:color w:val="auto"/>
        </w:rPr>
        <w:t xml:space="preserve">. </w:t>
      </w:r>
      <w:r w:rsidRPr="004B4ECE">
        <w:rPr>
          <w:color w:val="auto"/>
        </w:rPr>
        <w:t>В качестве</w:t>
      </w:r>
      <w:r w:rsidRPr="00047DC9">
        <w:rPr>
          <w:color w:val="auto"/>
        </w:rPr>
        <w:t xml:space="preserve"> реце</w:t>
      </w:r>
      <w:r w:rsidRPr="00047DC9">
        <w:rPr>
          <w:color w:val="auto"/>
        </w:rPr>
        <w:t>н</w:t>
      </w:r>
      <w:r w:rsidRPr="00047DC9">
        <w:rPr>
          <w:color w:val="auto"/>
        </w:rPr>
        <w:t>зентов могут выступать с</w:t>
      </w:r>
      <w:r w:rsidR="0083609A" w:rsidRPr="00047DC9">
        <w:rPr>
          <w:color w:val="auto"/>
        </w:rPr>
        <w:t>отрудники</w:t>
      </w:r>
      <w:r w:rsidRPr="00047DC9">
        <w:rPr>
          <w:color w:val="auto"/>
        </w:rPr>
        <w:t xml:space="preserve"> структурных </w:t>
      </w:r>
      <w:r w:rsidR="008B060E">
        <w:rPr>
          <w:color w:val="auto"/>
        </w:rPr>
        <w:t xml:space="preserve">подразделений Университета, не </w:t>
      </w:r>
      <w:r w:rsidRPr="00047DC9">
        <w:rPr>
          <w:color w:val="auto"/>
        </w:rPr>
        <w:t>явля</w:t>
      </w:r>
      <w:r w:rsidRPr="00047DC9">
        <w:rPr>
          <w:color w:val="auto"/>
        </w:rPr>
        <w:t>ю</w:t>
      </w:r>
      <w:r w:rsidRPr="00047DC9">
        <w:rPr>
          <w:color w:val="auto"/>
        </w:rPr>
        <w:t xml:space="preserve">щиеся </w:t>
      </w:r>
      <w:r w:rsidR="0083609A" w:rsidRPr="00047DC9">
        <w:rPr>
          <w:color w:val="auto"/>
        </w:rPr>
        <w:t>работниками (как штатными, так и совместителями) кафедры, на которой выполнена ВКР. Оформление рецензии осуществляется в соответствии с установленной формой (Пр</w:t>
      </w:r>
      <w:r w:rsidR="0083609A" w:rsidRPr="00047DC9">
        <w:rPr>
          <w:color w:val="auto"/>
        </w:rPr>
        <w:t>и</w:t>
      </w:r>
      <w:r w:rsidR="0083609A" w:rsidRPr="00047DC9">
        <w:rPr>
          <w:color w:val="auto"/>
        </w:rPr>
        <w:t xml:space="preserve">ложение </w:t>
      </w:r>
      <w:r w:rsidR="004B3313" w:rsidRPr="00047DC9">
        <w:rPr>
          <w:color w:val="auto"/>
        </w:rPr>
        <w:t>3</w:t>
      </w:r>
      <w:r w:rsidR="0083609A" w:rsidRPr="00047DC9">
        <w:rPr>
          <w:color w:val="auto"/>
        </w:rPr>
        <w:t>).</w:t>
      </w:r>
    </w:p>
    <w:p w:rsidR="0083609A" w:rsidRPr="00047DC9" w:rsidRDefault="0083609A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 xml:space="preserve">4.10. В рецензии на </w:t>
      </w:r>
      <w:r w:rsidR="00707125" w:rsidRPr="00047DC9">
        <w:rPr>
          <w:sz w:val="24"/>
          <w:szCs w:val="24"/>
        </w:rPr>
        <w:t xml:space="preserve">ВКР </w:t>
      </w:r>
      <w:r w:rsidRPr="00047DC9">
        <w:rPr>
          <w:sz w:val="24"/>
          <w:szCs w:val="24"/>
        </w:rPr>
        <w:t xml:space="preserve">оцениваются: </w:t>
      </w:r>
    </w:p>
    <w:p w:rsidR="00707125" w:rsidRPr="00047DC9" w:rsidRDefault="00393108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–</w:t>
      </w:r>
      <w:r w:rsidR="00707125" w:rsidRPr="00047DC9">
        <w:rPr>
          <w:color w:val="auto"/>
        </w:rPr>
        <w:t xml:space="preserve"> </w:t>
      </w:r>
      <w:r w:rsidR="0083609A" w:rsidRPr="00047DC9">
        <w:rPr>
          <w:color w:val="auto"/>
        </w:rPr>
        <w:t xml:space="preserve">актуальность ВКР; </w:t>
      </w:r>
    </w:p>
    <w:p w:rsidR="00E8690E" w:rsidRPr="00047DC9" w:rsidRDefault="00707125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 xml:space="preserve">– </w:t>
      </w:r>
      <w:r w:rsidR="0083609A" w:rsidRPr="00047DC9">
        <w:rPr>
          <w:color w:val="auto"/>
        </w:rPr>
        <w:t>качество и полнота обзора литературы по разрабатываемому вопросу;</w:t>
      </w:r>
    </w:p>
    <w:p w:rsidR="00AD31BF" w:rsidRPr="00047DC9" w:rsidRDefault="00E8690E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– уровень и корректность использования в работе методов исследований</w:t>
      </w:r>
      <w:r w:rsidR="00AD31BF" w:rsidRPr="00047DC9">
        <w:rPr>
          <w:color w:val="auto"/>
        </w:rPr>
        <w:t xml:space="preserve"> и </w:t>
      </w:r>
      <w:r w:rsidRPr="00047DC9">
        <w:rPr>
          <w:color w:val="auto"/>
        </w:rPr>
        <w:t>математ</w:t>
      </w:r>
      <w:r w:rsidRPr="00047DC9">
        <w:rPr>
          <w:color w:val="auto"/>
        </w:rPr>
        <w:t>и</w:t>
      </w:r>
      <w:r w:rsidRPr="00047DC9">
        <w:rPr>
          <w:color w:val="auto"/>
        </w:rPr>
        <w:t>ческого моделиро</w:t>
      </w:r>
      <w:r w:rsidR="00AD31BF" w:rsidRPr="00047DC9">
        <w:rPr>
          <w:color w:val="auto"/>
        </w:rPr>
        <w:t>вания;</w:t>
      </w:r>
    </w:p>
    <w:p w:rsidR="00AD31BF" w:rsidRPr="00047DC9" w:rsidRDefault="00AD31BF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– уровень инженерно-технических расчетов и (или) научно-исследовательских разр</w:t>
      </w:r>
      <w:r w:rsidRPr="00047DC9">
        <w:rPr>
          <w:color w:val="auto"/>
        </w:rPr>
        <w:t>а</w:t>
      </w:r>
      <w:r w:rsidRPr="00047DC9">
        <w:rPr>
          <w:color w:val="auto"/>
        </w:rPr>
        <w:t>боток;</w:t>
      </w:r>
    </w:p>
    <w:p w:rsidR="00707125" w:rsidRPr="00047DC9" w:rsidRDefault="00707125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 xml:space="preserve">– использование в работе знаний по </w:t>
      </w:r>
      <w:r w:rsidR="00E67785" w:rsidRPr="00047DC9">
        <w:rPr>
          <w:color w:val="auto"/>
        </w:rPr>
        <w:t xml:space="preserve">общепрофессиональным </w:t>
      </w:r>
      <w:r w:rsidRPr="00047DC9">
        <w:rPr>
          <w:color w:val="auto"/>
        </w:rPr>
        <w:t>и специальным дисци</w:t>
      </w:r>
      <w:r w:rsidRPr="00047DC9">
        <w:rPr>
          <w:color w:val="auto"/>
        </w:rPr>
        <w:t>п</w:t>
      </w:r>
      <w:r w:rsidRPr="00047DC9">
        <w:rPr>
          <w:color w:val="auto"/>
        </w:rPr>
        <w:t>линам;</w:t>
      </w:r>
    </w:p>
    <w:p w:rsidR="00707125" w:rsidRPr="00047DC9" w:rsidRDefault="00707125" w:rsidP="007F633C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– степень достоверности и обоснованности выводов;</w:t>
      </w:r>
    </w:p>
    <w:p w:rsidR="00AD31BF" w:rsidRPr="00047DC9" w:rsidRDefault="00AD31BF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lastRenderedPageBreak/>
        <w:t xml:space="preserve">– оригинальность, новизна и значимость полученных результатов; </w:t>
      </w:r>
    </w:p>
    <w:p w:rsidR="00AD31BF" w:rsidRPr="00047DC9" w:rsidRDefault="00AD31BF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– качество изложения и оформления работы;</w:t>
      </w:r>
    </w:p>
    <w:p w:rsidR="00707125" w:rsidRPr="00047DC9" w:rsidRDefault="00707125" w:rsidP="00134FE4">
      <w:pPr>
        <w:pStyle w:val="Default"/>
        <w:spacing w:line="360" w:lineRule="auto"/>
        <w:ind w:firstLine="709"/>
        <w:rPr>
          <w:color w:val="auto"/>
        </w:rPr>
      </w:pPr>
      <w:r w:rsidRPr="00047DC9">
        <w:rPr>
          <w:color w:val="auto"/>
        </w:rPr>
        <w:t xml:space="preserve">– </w:t>
      </w:r>
      <w:r w:rsidR="0083609A" w:rsidRPr="00047DC9">
        <w:rPr>
          <w:color w:val="auto"/>
        </w:rPr>
        <w:t>возможность практического использования результатов ВКР.</w:t>
      </w:r>
    </w:p>
    <w:p w:rsidR="00707125" w:rsidRPr="00047DC9" w:rsidRDefault="00707125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>В заключение рецензент должен отметить достоинства и недостатки выполненной р</w:t>
      </w:r>
      <w:r w:rsidRPr="00047DC9">
        <w:rPr>
          <w:sz w:val="24"/>
          <w:szCs w:val="24"/>
        </w:rPr>
        <w:t>а</w:t>
      </w:r>
      <w:r w:rsidRPr="00047DC9">
        <w:rPr>
          <w:sz w:val="24"/>
          <w:szCs w:val="24"/>
        </w:rPr>
        <w:t>боты</w:t>
      </w:r>
      <w:r w:rsidR="00D46220" w:rsidRPr="00047DC9">
        <w:rPr>
          <w:sz w:val="24"/>
          <w:szCs w:val="24"/>
        </w:rPr>
        <w:t xml:space="preserve"> и </w:t>
      </w:r>
      <w:r w:rsidR="004069D5" w:rsidRPr="00047DC9">
        <w:rPr>
          <w:sz w:val="24"/>
          <w:szCs w:val="24"/>
        </w:rPr>
        <w:t xml:space="preserve">дать </w:t>
      </w:r>
      <w:r w:rsidRPr="00047DC9">
        <w:rPr>
          <w:sz w:val="24"/>
          <w:szCs w:val="24"/>
        </w:rPr>
        <w:t>общую оценку работы (отлично, хорошо, удовлетворительно, неудовлетвор</w:t>
      </w:r>
      <w:r w:rsidRPr="00047DC9">
        <w:rPr>
          <w:sz w:val="24"/>
          <w:szCs w:val="24"/>
        </w:rPr>
        <w:t>и</w:t>
      </w:r>
      <w:r w:rsidRPr="00047DC9">
        <w:rPr>
          <w:sz w:val="24"/>
          <w:szCs w:val="24"/>
        </w:rPr>
        <w:t>тель</w:t>
      </w:r>
      <w:r w:rsidR="004069D5" w:rsidRPr="00047DC9">
        <w:rPr>
          <w:sz w:val="24"/>
          <w:szCs w:val="24"/>
        </w:rPr>
        <w:t>но)</w:t>
      </w:r>
      <w:r w:rsidR="00D46220" w:rsidRPr="00047DC9">
        <w:rPr>
          <w:sz w:val="24"/>
          <w:szCs w:val="24"/>
        </w:rPr>
        <w:t>.</w:t>
      </w:r>
      <w:r w:rsidR="004069D5" w:rsidRPr="00047DC9">
        <w:rPr>
          <w:sz w:val="24"/>
          <w:szCs w:val="24"/>
        </w:rPr>
        <w:t xml:space="preserve"> </w:t>
      </w:r>
    </w:p>
    <w:p w:rsidR="001D2FBD" w:rsidRDefault="004749F3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  <w:sz w:val="23"/>
          <w:szCs w:val="23"/>
        </w:rPr>
        <w:t xml:space="preserve">4.11. </w:t>
      </w:r>
      <w:r w:rsidRPr="00047DC9">
        <w:rPr>
          <w:color w:val="auto"/>
        </w:rPr>
        <w:t xml:space="preserve">Руководители </w:t>
      </w:r>
      <w:r w:rsidR="0054681C">
        <w:rPr>
          <w:color w:val="auto"/>
        </w:rPr>
        <w:t>ВКР</w:t>
      </w:r>
      <w:r w:rsidRPr="00047DC9">
        <w:rPr>
          <w:color w:val="auto"/>
        </w:rPr>
        <w:t xml:space="preserve"> знакомят обучающегося с отзывом и рецензией (при ее нал</w:t>
      </w:r>
      <w:r w:rsidRPr="00047DC9">
        <w:rPr>
          <w:color w:val="auto"/>
        </w:rPr>
        <w:t>и</w:t>
      </w:r>
      <w:r w:rsidRPr="00047DC9">
        <w:rPr>
          <w:color w:val="auto"/>
        </w:rPr>
        <w:t xml:space="preserve">чии) </w:t>
      </w:r>
      <w:r w:rsidRPr="00A763FC">
        <w:rPr>
          <w:color w:val="auto"/>
        </w:rPr>
        <w:t>не позднее чем за 5 календарных дней</w:t>
      </w:r>
      <w:r w:rsidRPr="00047DC9">
        <w:rPr>
          <w:color w:val="auto"/>
        </w:rPr>
        <w:t xml:space="preserve"> до дня защиты </w:t>
      </w:r>
      <w:r w:rsidR="0054681C">
        <w:rPr>
          <w:color w:val="auto"/>
        </w:rPr>
        <w:t>ВКР</w:t>
      </w:r>
      <w:r w:rsidRPr="00047DC9">
        <w:rPr>
          <w:color w:val="auto"/>
        </w:rPr>
        <w:t>.</w:t>
      </w:r>
    </w:p>
    <w:p w:rsidR="00EA6B9C" w:rsidRPr="00047DC9" w:rsidRDefault="00162854" w:rsidP="007F633C">
      <w:pPr>
        <w:widowControl/>
        <w:autoSpaceDE/>
        <w:autoSpaceDN/>
        <w:adjustRightInd/>
        <w:spacing w:before="120" w:after="120" w:line="360" w:lineRule="auto"/>
        <w:jc w:val="center"/>
        <w:outlineLvl w:val="0"/>
        <w:rPr>
          <w:b/>
          <w:sz w:val="24"/>
          <w:szCs w:val="24"/>
        </w:rPr>
      </w:pPr>
      <w:bookmarkStart w:id="44" w:name="_Toc9349518"/>
      <w:r w:rsidRPr="00047DC9">
        <w:rPr>
          <w:b/>
          <w:sz w:val="24"/>
          <w:szCs w:val="24"/>
        </w:rPr>
        <w:t>5. СТРУКТУРА И ОБЪЕМ ВЫПУСКНОЙ КВАЛИФИКАЦИОННОЙ РАБОТЫ</w:t>
      </w:r>
      <w:bookmarkEnd w:id="42"/>
      <w:bookmarkEnd w:id="44"/>
    </w:p>
    <w:p w:rsidR="000D15C6" w:rsidRPr="00047DC9" w:rsidRDefault="00807B49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 xml:space="preserve">5.1. </w:t>
      </w:r>
      <w:r w:rsidR="009613D0" w:rsidRPr="00047DC9">
        <w:rPr>
          <w:color w:val="auto"/>
        </w:rPr>
        <w:t>Содержание ВК</w:t>
      </w:r>
      <w:r w:rsidR="0064621C">
        <w:rPr>
          <w:color w:val="auto"/>
        </w:rPr>
        <w:t>Р должно учитывать требования О</w:t>
      </w:r>
      <w:r w:rsidR="005C0ED1">
        <w:rPr>
          <w:color w:val="auto"/>
        </w:rPr>
        <w:t>П</w:t>
      </w:r>
      <w:r w:rsidR="009613D0" w:rsidRPr="00047DC9">
        <w:rPr>
          <w:color w:val="auto"/>
        </w:rPr>
        <w:t>ОП к профессиональной по</w:t>
      </w:r>
      <w:r w:rsidR="009613D0" w:rsidRPr="00047DC9">
        <w:rPr>
          <w:color w:val="auto"/>
        </w:rPr>
        <w:t>д</w:t>
      </w:r>
      <w:r w:rsidR="009613D0" w:rsidRPr="00047DC9">
        <w:rPr>
          <w:color w:val="auto"/>
        </w:rPr>
        <w:t xml:space="preserve">готовленности выпускника, установленные в соответствии с ФГОС и </w:t>
      </w:r>
      <w:r w:rsidR="000D15C6" w:rsidRPr="00047DC9">
        <w:rPr>
          <w:color w:val="auto"/>
        </w:rPr>
        <w:t>отражать</w:t>
      </w:r>
      <w:r w:rsidR="009613D0" w:rsidRPr="00047DC9">
        <w:rPr>
          <w:color w:val="auto"/>
        </w:rPr>
        <w:t>, независимо от ее вида:</w:t>
      </w:r>
    </w:p>
    <w:p w:rsidR="000D15C6" w:rsidRPr="00047DC9" w:rsidRDefault="000D15C6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– знание выпускником специальной литературы по разрабатываемой тематике;</w:t>
      </w:r>
    </w:p>
    <w:p w:rsidR="000D15C6" w:rsidRPr="00047DC9" w:rsidRDefault="000D15C6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– его способность к анализу состояния научных исследований и (или) научно-технических разработок по избранной теме;</w:t>
      </w:r>
    </w:p>
    <w:p w:rsidR="000D15C6" w:rsidRPr="00047DC9" w:rsidRDefault="000D15C6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– уровень теоретического мышления выпускника;</w:t>
      </w:r>
    </w:p>
    <w:p w:rsidR="000D15C6" w:rsidRPr="00047DC9" w:rsidRDefault="000D15C6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– способность выпускника применять теоретические знания для решения практич</w:t>
      </w:r>
      <w:r w:rsidRPr="00047DC9">
        <w:rPr>
          <w:color w:val="auto"/>
        </w:rPr>
        <w:t>е</w:t>
      </w:r>
      <w:r w:rsidRPr="00047DC9">
        <w:rPr>
          <w:color w:val="auto"/>
        </w:rPr>
        <w:t>ских задач;</w:t>
      </w:r>
    </w:p>
    <w:p w:rsidR="000D15C6" w:rsidRPr="00047DC9" w:rsidRDefault="000D15C6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– способность выпускника формулировать, обосновывать и защищать результаты в</w:t>
      </w:r>
      <w:r w:rsidRPr="00047DC9">
        <w:rPr>
          <w:color w:val="auto"/>
        </w:rPr>
        <w:t>ы</w:t>
      </w:r>
      <w:r w:rsidRPr="00047DC9">
        <w:rPr>
          <w:color w:val="auto"/>
        </w:rPr>
        <w:t>полненной работы, подтверждать их практическую значимость;</w:t>
      </w:r>
    </w:p>
    <w:p w:rsidR="006645AC" w:rsidRPr="00047DC9" w:rsidRDefault="00EA6B9C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47DC9">
        <w:rPr>
          <w:sz w:val="24"/>
          <w:szCs w:val="24"/>
        </w:rPr>
        <w:t>5.2. Общими требованиями к работе являются: четкость и логическая последовател</w:t>
      </w:r>
      <w:r w:rsidRPr="00047DC9">
        <w:rPr>
          <w:sz w:val="24"/>
          <w:szCs w:val="24"/>
        </w:rPr>
        <w:t>ь</w:t>
      </w:r>
      <w:r w:rsidRPr="00047DC9">
        <w:rPr>
          <w:sz w:val="24"/>
          <w:szCs w:val="24"/>
        </w:rPr>
        <w:t>ность изложения материала; убедительность аргументации; краткость и точность формул</w:t>
      </w:r>
      <w:r w:rsidRPr="00047DC9">
        <w:rPr>
          <w:sz w:val="24"/>
          <w:szCs w:val="24"/>
        </w:rPr>
        <w:t>и</w:t>
      </w:r>
      <w:r w:rsidRPr="00047DC9">
        <w:rPr>
          <w:sz w:val="24"/>
          <w:szCs w:val="24"/>
        </w:rPr>
        <w:t>ровок, исключающих возможность неоднозначного толкования; конкретность изложения р</w:t>
      </w:r>
      <w:r w:rsidRPr="00047DC9">
        <w:rPr>
          <w:sz w:val="24"/>
          <w:szCs w:val="24"/>
        </w:rPr>
        <w:t>е</w:t>
      </w:r>
      <w:r w:rsidRPr="00047DC9">
        <w:rPr>
          <w:sz w:val="24"/>
          <w:szCs w:val="24"/>
        </w:rPr>
        <w:t>зультатов работы; обоснованность рекомендаций и предложений.</w:t>
      </w:r>
    </w:p>
    <w:p w:rsidR="006645AC" w:rsidRPr="00047DC9" w:rsidRDefault="006645AC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5.3. Содержание ВКР должно включать</w:t>
      </w:r>
      <w:r w:rsidR="007374F7" w:rsidRPr="00047DC9">
        <w:rPr>
          <w:color w:val="auto"/>
        </w:rPr>
        <w:t>:</w:t>
      </w:r>
      <w:r w:rsidRPr="00047DC9">
        <w:rPr>
          <w:color w:val="auto"/>
        </w:rPr>
        <w:t xml:space="preserve"> обоснование актуальности темы</w:t>
      </w:r>
      <w:r w:rsidR="00400AC6" w:rsidRPr="00047DC9">
        <w:rPr>
          <w:color w:val="auto"/>
        </w:rPr>
        <w:t xml:space="preserve">; </w:t>
      </w:r>
      <w:r w:rsidRPr="00047DC9">
        <w:rPr>
          <w:color w:val="auto"/>
        </w:rPr>
        <w:t>определение объекта, предмета и задач, регламентированных в работе</w:t>
      </w:r>
      <w:r w:rsidR="002173AD" w:rsidRPr="00047DC9">
        <w:rPr>
          <w:color w:val="auto"/>
        </w:rPr>
        <w:t xml:space="preserve">; </w:t>
      </w:r>
      <w:r w:rsidRPr="00047DC9">
        <w:rPr>
          <w:color w:val="auto"/>
        </w:rPr>
        <w:t>теоретическую и практическую части, включающие характеристику методологического аппарата, методов и средств иссл</w:t>
      </w:r>
      <w:r w:rsidRPr="00047DC9">
        <w:rPr>
          <w:color w:val="auto"/>
        </w:rPr>
        <w:t>е</w:t>
      </w:r>
      <w:r w:rsidRPr="00047DC9">
        <w:rPr>
          <w:color w:val="auto"/>
        </w:rPr>
        <w:t xml:space="preserve">дования и проектирования; анализ полученных результатов; выводы и рекомендации по практическому использованию результатов; </w:t>
      </w:r>
      <w:r w:rsidR="008667E3">
        <w:rPr>
          <w:color w:val="auto"/>
        </w:rPr>
        <w:t>список</w:t>
      </w:r>
      <w:r w:rsidRPr="00047DC9">
        <w:rPr>
          <w:color w:val="auto"/>
        </w:rPr>
        <w:t xml:space="preserve"> использованных источников</w:t>
      </w:r>
      <w:r w:rsidR="004D39F7" w:rsidRPr="00047DC9">
        <w:rPr>
          <w:color w:val="auto"/>
        </w:rPr>
        <w:t>; прилож</w:t>
      </w:r>
      <w:r w:rsidR="004D39F7" w:rsidRPr="00047DC9">
        <w:rPr>
          <w:color w:val="auto"/>
        </w:rPr>
        <w:t>е</w:t>
      </w:r>
      <w:r w:rsidR="004D39F7" w:rsidRPr="00047DC9">
        <w:rPr>
          <w:color w:val="auto"/>
        </w:rPr>
        <w:t>ния (при наличии)</w:t>
      </w:r>
      <w:r w:rsidRPr="00047DC9">
        <w:rPr>
          <w:color w:val="auto"/>
        </w:rPr>
        <w:t xml:space="preserve">. </w:t>
      </w:r>
    </w:p>
    <w:p w:rsidR="002173AD" w:rsidRPr="00047DC9" w:rsidRDefault="002173AD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>5.</w:t>
      </w:r>
      <w:r w:rsidR="00F65A96" w:rsidRPr="00047DC9">
        <w:rPr>
          <w:color w:val="auto"/>
        </w:rPr>
        <w:t>4</w:t>
      </w:r>
      <w:r w:rsidRPr="00047DC9">
        <w:rPr>
          <w:color w:val="auto"/>
        </w:rPr>
        <w:t>. Рекомендуемая структура ВКР: титульный лист</w:t>
      </w:r>
      <w:r w:rsidR="00F65A96" w:rsidRPr="00047DC9">
        <w:rPr>
          <w:color w:val="auto"/>
        </w:rPr>
        <w:t xml:space="preserve">; задание на ВКР; </w:t>
      </w:r>
      <w:r w:rsidRPr="00047DC9">
        <w:rPr>
          <w:color w:val="auto"/>
        </w:rPr>
        <w:t>содержание</w:t>
      </w:r>
      <w:r w:rsidR="00F65A96" w:rsidRPr="00047DC9">
        <w:rPr>
          <w:color w:val="auto"/>
        </w:rPr>
        <w:t xml:space="preserve">; </w:t>
      </w:r>
      <w:r w:rsidRPr="00047DC9">
        <w:rPr>
          <w:color w:val="auto"/>
        </w:rPr>
        <w:t>п</w:t>
      </w:r>
      <w:r w:rsidRPr="00047DC9">
        <w:rPr>
          <w:color w:val="auto"/>
        </w:rPr>
        <w:t>е</w:t>
      </w:r>
      <w:r w:rsidRPr="00047DC9">
        <w:rPr>
          <w:color w:val="auto"/>
        </w:rPr>
        <w:t xml:space="preserve">речень сокращений, условных обозначений, символов, </w:t>
      </w:r>
      <w:r w:rsidR="00F65A96" w:rsidRPr="00047DC9">
        <w:rPr>
          <w:color w:val="auto"/>
        </w:rPr>
        <w:t>т</w:t>
      </w:r>
      <w:r w:rsidRPr="00047DC9">
        <w:rPr>
          <w:color w:val="auto"/>
        </w:rPr>
        <w:t xml:space="preserve">ерминов (на усмотрение </w:t>
      </w:r>
      <w:r w:rsidR="00F65A96" w:rsidRPr="00047DC9">
        <w:rPr>
          <w:color w:val="auto"/>
        </w:rPr>
        <w:t>выпуска</w:t>
      </w:r>
      <w:r w:rsidR="00F65A96" w:rsidRPr="00047DC9">
        <w:rPr>
          <w:color w:val="auto"/>
        </w:rPr>
        <w:t>ю</w:t>
      </w:r>
      <w:r w:rsidR="00F65A96" w:rsidRPr="00047DC9">
        <w:rPr>
          <w:color w:val="auto"/>
        </w:rPr>
        <w:t xml:space="preserve">щей </w:t>
      </w:r>
      <w:r w:rsidRPr="00047DC9">
        <w:rPr>
          <w:color w:val="auto"/>
        </w:rPr>
        <w:t>кафедры)</w:t>
      </w:r>
      <w:r w:rsidR="00F65A96" w:rsidRPr="00047DC9">
        <w:rPr>
          <w:color w:val="auto"/>
        </w:rPr>
        <w:t>;</w:t>
      </w:r>
      <w:r w:rsidRPr="00047DC9">
        <w:rPr>
          <w:color w:val="auto"/>
        </w:rPr>
        <w:t xml:space="preserve"> введение</w:t>
      </w:r>
      <w:r w:rsidR="00F65A96" w:rsidRPr="00047DC9">
        <w:rPr>
          <w:color w:val="auto"/>
        </w:rPr>
        <w:t xml:space="preserve">; </w:t>
      </w:r>
      <w:r w:rsidRPr="00047DC9">
        <w:rPr>
          <w:color w:val="auto"/>
        </w:rPr>
        <w:t>основная часть ВКР</w:t>
      </w:r>
      <w:r w:rsidR="00F65A96" w:rsidRPr="00047DC9">
        <w:rPr>
          <w:color w:val="auto"/>
        </w:rPr>
        <w:t xml:space="preserve">; </w:t>
      </w:r>
      <w:r w:rsidRPr="00047DC9">
        <w:rPr>
          <w:color w:val="auto"/>
        </w:rPr>
        <w:t>заключение</w:t>
      </w:r>
      <w:r w:rsidR="00F65A96" w:rsidRPr="00047DC9">
        <w:rPr>
          <w:color w:val="auto"/>
        </w:rPr>
        <w:t>;</w:t>
      </w:r>
      <w:r w:rsidRPr="00047DC9">
        <w:rPr>
          <w:color w:val="auto"/>
        </w:rPr>
        <w:t xml:space="preserve"> список использованных источн</w:t>
      </w:r>
      <w:r w:rsidRPr="00047DC9">
        <w:rPr>
          <w:color w:val="auto"/>
        </w:rPr>
        <w:t>и</w:t>
      </w:r>
      <w:r w:rsidRPr="00047DC9">
        <w:rPr>
          <w:color w:val="auto"/>
        </w:rPr>
        <w:t>ков</w:t>
      </w:r>
      <w:r w:rsidR="00F65A96" w:rsidRPr="00047DC9">
        <w:rPr>
          <w:color w:val="auto"/>
        </w:rPr>
        <w:t>;</w:t>
      </w:r>
      <w:r w:rsidRPr="00047DC9">
        <w:rPr>
          <w:color w:val="auto"/>
        </w:rPr>
        <w:t xml:space="preserve"> приложения (при наличии). Структура основной части определяется обучающимся с</w:t>
      </w:r>
      <w:r w:rsidRPr="00047DC9">
        <w:rPr>
          <w:color w:val="auto"/>
        </w:rPr>
        <w:t>о</w:t>
      </w:r>
      <w:r w:rsidRPr="00047DC9">
        <w:rPr>
          <w:color w:val="auto"/>
        </w:rPr>
        <w:lastRenderedPageBreak/>
        <w:t xml:space="preserve">вместно с руководителем в соответствии с методическими рекомендациями выпускающей кафедры с учетом специфики темы, цели, задач ВКР. </w:t>
      </w:r>
    </w:p>
    <w:p w:rsidR="00BA6245" w:rsidRPr="00047DC9" w:rsidRDefault="003B780B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A30ACB">
        <w:rPr>
          <w:color w:val="auto"/>
        </w:rPr>
        <w:t>5.5. Рекомендуемый объем ВКР: бакалавра – 40-60 страниц стандартного п</w:t>
      </w:r>
      <w:r w:rsidR="009746EC">
        <w:rPr>
          <w:color w:val="auto"/>
        </w:rPr>
        <w:t xml:space="preserve">ечатного текста; специалиста – </w:t>
      </w:r>
      <w:r w:rsidRPr="00A30ACB">
        <w:rPr>
          <w:color w:val="auto"/>
        </w:rPr>
        <w:t xml:space="preserve">60-80 стр.; магистра </w:t>
      </w:r>
      <w:r w:rsidR="009746EC">
        <w:rPr>
          <w:color w:val="auto"/>
        </w:rPr>
        <w:t xml:space="preserve">– </w:t>
      </w:r>
      <w:r w:rsidRPr="00A30ACB">
        <w:rPr>
          <w:color w:val="auto"/>
        </w:rPr>
        <w:t>80-100 стр. Данная норма носит рекомендател</w:t>
      </w:r>
      <w:r w:rsidRPr="00A30ACB">
        <w:rPr>
          <w:color w:val="auto"/>
        </w:rPr>
        <w:t>ь</w:t>
      </w:r>
      <w:r w:rsidRPr="00A30ACB">
        <w:rPr>
          <w:color w:val="auto"/>
        </w:rPr>
        <w:t>ный характер и может быть изменена в зависимости от требований к ВКР</w:t>
      </w:r>
      <w:r w:rsidRPr="00047DC9">
        <w:rPr>
          <w:color w:val="auto"/>
        </w:rPr>
        <w:t>, установленными выпускающими кафедрами (факультетами).</w:t>
      </w:r>
      <w:r w:rsidR="0008666A" w:rsidRPr="00047DC9">
        <w:rPr>
          <w:color w:val="auto"/>
        </w:rPr>
        <w:t xml:space="preserve"> </w:t>
      </w:r>
      <w:r w:rsidRPr="00047DC9">
        <w:rPr>
          <w:color w:val="auto"/>
        </w:rPr>
        <w:t xml:space="preserve">В рекомендуемом объеме </w:t>
      </w:r>
      <w:r w:rsidR="0054681C">
        <w:rPr>
          <w:color w:val="auto"/>
        </w:rPr>
        <w:t>ВКР</w:t>
      </w:r>
      <w:r w:rsidRPr="00047DC9">
        <w:rPr>
          <w:color w:val="auto"/>
        </w:rPr>
        <w:t xml:space="preserve"> объем прилож</w:t>
      </w:r>
      <w:r w:rsidRPr="00047DC9">
        <w:rPr>
          <w:color w:val="auto"/>
        </w:rPr>
        <w:t>е</w:t>
      </w:r>
      <w:r w:rsidRPr="00047DC9">
        <w:rPr>
          <w:color w:val="auto"/>
        </w:rPr>
        <w:t>ний не учитывается. Объем графической части ВКР и требования к оформлению графич</w:t>
      </w:r>
      <w:r w:rsidRPr="00047DC9">
        <w:rPr>
          <w:color w:val="auto"/>
        </w:rPr>
        <w:t>е</w:t>
      </w:r>
      <w:r w:rsidRPr="00047DC9">
        <w:rPr>
          <w:color w:val="auto"/>
        </w:rPr>
        <w:t>ского материала устанавливаются выпускающей кафедрой.</w:t>
      </w:r>
    </w:p>
    <w:p w:rsidR="006645AC" w:rsidRDefault="003B780B" w:rsidP="00134FE4">
      <w:pPr>
        <w:pStyle w:val="Default"/>
        <w:spacing w:line="360" w:lineRule="auto"/>
        <w:ind w:firstLine="709"/>
        <w:jc w:val="both"/>
        <w:rPr>
          <w:color w:val="auto"/>
        </w:rPr>
      </w:pPr>
      <w:r w:rsidRPr="00047DC9">
        <w:rPr>
          <w:color w:val="auto"/>
        </w:rPr>
        <w:t xml:space="preserve">Иллюстративный материал (таблицы, рисунки, тексты программ и др.) может быть вынесен в приложения. Содержание приложений определяется выпускающей кафедрой. </w:t>
      </w:r>
    </w:p>
    <w:p w:rsidR="00222DF3" w:rsidRPr="00162854" w:rsidRDefault="00162854" w:rsidP="007F633C">
      <w:pPr>
        <w:pStyle w:val="1"/>
        <w:spacing w:before="120" w:after="120"/>
        <w:ind w:firstLine="0"/>
        <w:jc w:val="center"/>
      </w:pPr>
      <w:bookmarkStart w:id="45" w:name="_Toc9349519"/>
      <w:r w:rsidRPr="00162854">
        <w:t>6. ОБЩИЕ ТРЕБОВАНИЯ К ОФОРМЛЕНИЮ ВЫПУСКНЫХ КВАЛИФИКАЦИОННЫХ РАБОТ</w:t>
      </w:r>
      <w:bookmarkEnd w:id="45"/>
    </w:p>
    <w:p w:rsidR="00F0344A" w:rsidRPr="00EA6B9C" w:rsidRDefault="00222DF3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F0344A" w:rsidRPr="00F0344A">
        <w:rPr>
          <w:sz w:val="24"/>
          <w:szCs w:val="24"/>
        </w:rPr>
        <w:t>Титульный лист</w:t>
      </w:r>
      <w:r w:rsidR="00F0344A" w:rsidRPr="00EA6B9C">
        <w:rPr>
          <w:sz w:val="24"/>
          <w:szCs w:val="24"/>
        </w:rPr>
        <w:t xml:space="preserve"> – первая страница </w:t>
      </w:r>
      <w:r w:rsidR="00F0344A">
        <w:rPr>
          <w:sz w:val="24"/>
          <w:szCs w:val="24"/>
        </w:rPr>
        <w:t>ВКР</w:t>
      </w:r>
      <w:r w:rsidR="00905215">
        <w:rPr>
          <w:sz w:val="24"/>
          <w:szCs w:val="24"/>
        </w:rPr>
        <w:t>, которая о</w:t>
      </w:r>
      <w:r w:rsidR="00F0344A" w:rsidRPr="00EA6B9C">
        <w:rPr>
          <w:sz w:val="24"/>
          <w:szCs w:val="24"/>
        </w:rPr>
        <w:t>формляется по установленной форме</w:t>
      </w:r>
      <w:r w:rsidR="00905215">
        <w:rPr>
          <w:sz w:val="24"/>
          <w:szCs w:val="24"/>
        </w:rPr>
        <w:t xml:space="preserve"> (</w:t>
      </w:r>
      <w:r w:rsidR="00F0344A" w:rsidRPr="00EA6B9C">
        <w:rPr>
          <w:sz w:val="24"/>
          <w:szCs w:val="24"/>
        </w:rPr>
        <w:t>Приложени</w:t>
      </w:r>
      <w:r w:rsidR="00BF0797">
        <w:rPr>
          <w:sz w:val="24"/>
          <w:szCs w:val="24"/>
        </w:rPr>
        <w:t>е</w:t>
      </w:r>
      <w:r w:rsidR="00F0344A" w:rsidRPr="00EA6B9C">
        <w:rPr>
          <w:sz w:val="24"/>
          <w:szCs w:val="24"/>
        </w:rPr>
        <w:t xml:space="preserve"> </w:t>
      </w:r>
      <w:r w:rsidR="00F0344A">
        <w:rPr>
          <w:sz w:val="24"/>
          <w:szCs w:val="24"/>
        </w:rPr>
        <w:t>4</w:t>
      </w:r>
      <w:r w:rsidR="00905215">
        <w:rPr>
          <w:sz w:val="24"/>
          <w:szCs w:val="24"/>
        </w:rPr>
        <w:t>)</w:t>
      </w:r>
      <w:r w:rsidR="00F0344A" w:rsidRPr="00EA6B9C">
        <w:rPr>
          <w:sz w:val="24"/>
          <w:szCs w:val="24"/>
        </w:rPr>
        <w:t>.</w:t>
      </w:r>
    </w:p>
    <w:p w:rsidR="00EA6B9C" w:rsidRPr="00EA6B9C" w:rsidRDefault="00905215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A6B9C" w:rsidRPr="00905215">
        <w:rPr>
          <w:sz w:val="24"/>
          <w:szCs w:val="24"/>
        </w:rPr>
        <w:t>В содержании</w:t>
      </w:r>
      <w:r w:rsidR="00EA6B9C" w:rsidRPr="00EA6B9C">
        <w:rPr>
          <w:sz w:val="24"/>
          <w:szCs w:val="24"/>
        </w:rPr>
        <w:t xml:space="preserve"> указываются наименования всех структурных частей работы</w:t>
      </w:r>
      <w:r>
        <w:rPr>
          <w:sz w:val="24"/>
          <w:szCs w:val="24"/>
        </w:rPr>
        <w:t xml:space="preserve">, </w:t>
      </w:r>
      <w:r w:rsidR="00EA6B9C" w:rsidRPr="00EA6B9C">
        <w:rPr>
          <w:sz w:val="24"/>
          <w:szCs w:val="24"/>
        </w:rPr>
        <w:t>н</w:t>
      </w:r>
      <w:r w:rsidR="00EA6B9C" w:rsidRPr="00EA6B9C">
        <w:rPr>
          <w:sz w:val="24"/>
          <w:szCs w:val="24"/>
        </w:rPr>
        <w:t>о</w:t>
      </w:r>
      <w:r w:rsidR="00EA6B9C" w:rsidRPr="00EA6B9C">
        <w:rPr>
          <w:sz w:val="24"/>
          <w:szCs w:val="24"/>
        </w:rPr>
        <w:t>мера и наименования всех разделов и подразделов</w:t>
      </w:r>
      <w:r w:rsidR="00E25AED">
        <w:rPr>
          <w:sz w:val="24"/>
          <w:szCs w:val="24"/>
        </w:rPr>
        <w:t xml:space="preserve"> </w:t>
      </w:r>
      <w:r w:rsidR="00EA6B9C" w:rsidRPr="00EA6B9C">
        <w:rPr>
          <w:sz w:val="24"/>
          <w:szCs w:val="24"/>
        </w:rPr>
        <w:t>основной части работы с номером стран</w:t>
      </w:r>
      <w:r w:rsidR="00EA6B9C" w:rsidRPr="00EA6B9C">
        <w:rPr>
          <w:sz w:val="24"/>
          <w:szCs w:val="24"/>
        </w:rPr>
        <w:t>и</w:t>
      </w:r>
      <w:r w:rsidR="00EA6B9C" w:rsidRPr="00EA6B9C">
        <w:rPr>
          <w:sz w:val="24"/>
          <w:szCs w:val="24"/>
        </w:rPr>
        <w:t xml:space="preserve">цы, с которой они начинаются. </w:t>
      </w:r>
    </w:p>
    <w:p w:rsidR="00905215" w:rsidRDefault="00EA6B9C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A6B9C">
        <w:rPr>
          <w:sz w:val="24"/>
          <w:szCs w:val="24"/>
        </w:rPr>
        <w:t>Слово «Содержание» записывают в виде заголовка (симметрично тексту) с пропис</w:t>
      </w:r>
      <w:r w:rsidR="00C47B32">
        <w:rPr>
          <w:sz w:val="24"/>
          <w:szCs w:val="24"/>
        </w:rPr>
        <w:t xml:space="preserve">ной </w:t>
      </w:r>
      <w:r w:rsidRPr="00EA6B9C">
        <w:rPr>
          <w:sz w:val="24"/>
          <w:szCs w:val="24"/>
        </w:rPr>
        <w:t>буквы. Наименования,</w:t>
      </w:r>
      <w:r w:rsidR="00C47B32">
        <w:rPr>
          <w:sz w:val="24"/>
          <w:szCs w:val="24"/>
        </w:rPr>
        <w:t xml:space="preserve"> включенные </w:t>
      </w:r>
      <w:r w:rsidRPr="00EA6B9C">
        <w:rPr>
          <w:sz w:val="24"/>
          <w:szCs w:val="24"/>
        </w:rPr>
        <w:t>в содержание, записывают строчными буквами, начи</w:t>
      </w:r>
      <w:r w:rsidR="00C47B32">
        <w:rPr>
          <w:sz w:val="24"/>
          <w:szCs w:val="24"/>
        </w:rPr>
        <w:t xml:space="preserve">ная </w:t>
      </w:r>
      <w:r w:rsidRPr="00EA6B9C">
        <w:rPr>
          <w:sz w:val="24"/>
          <w:szCs w:val="24"/>
        </w:rPr>
        <w:t>с прописной буквы.</w:t>
      </w:r>
      <w:r w:rsidR="00ED7139">
        <w:rPr>
          <w:sz w:val="24"/>
          <w:szCs w:val="24"/>
        </w:rPr>
        <w:t xml:space="preserve"> </w:t>
      </w:r>
      <w:r w:rsidRPr="00EA6B9C">
        <w:rPr>
          <w:sz w:val="24"/>
          <w:szCs w:val="24"/>
        </w:rPr>
        <w:t xml:space="preserve">Указание </w:t>
      </w:r>
      <w:r w:rsidR="00393108">
        <w:rPr>
          <w:sz w:val="24"/>
          <w:szCs w:val="24"/>
        </w:rPr>
        <w:t>«</w:t>
      </w:r>
      <w:r w:rsidRPr="00EA6B9C">
        <w:rPr>
          <w:sz w:val="24"/>
          <w:szCs w:val="24"/>
        </w:rPr>
        <w:t>стр.</w:t>
      </w:r>
      <w:r w:rsidR="00393108">
        <w:rPr>
          <w:sz w:val="24"/>
          <w:szCs w:val="24"/>
        </w:rPr>
        <w:t>»</w:t>
      </w:r>
      <w:r w:rsidRPr="00EA6B9C">
        <w:rPr>
          <w:sz w:val="24"/>
          <w:szCs w:val="24"/>
        </w:rPr>
        <w:t xml:space="preserve"> должно отсутствовать. Титульный лист</w:t>
      </w:r>
      <w:r w:rsidR="00905215">
        <w:rPr>
          <w:sz w:val="24"/>
          <w:szCs w:val="24"/>
        </w:rPr>
        <w:t xml:space="preserve"> и </w:t>
      </w:r>
      <w:r w:rsidRPr="00EA6B9C">
        <w:rPr>
          <w:sz w:val="24"/>
          <w:szCs w:val="24"/>
        </w:rPr>
        <w:t>задание в с</w:t>
      </w:r>
      <w:r w:rsidRPr="00EA6B9C">
        <w:rPr>
          <w:sz w:val="24"/>
          <w:szCs w:val="24"/>
        </w:rPr>
        <w:t>о</w:t>
      </w:r>
      <w:r w:rsidRPr="00EA6B9C">
        <w:rPr>
          <w:sz w:val="24"/>
          <w:szCs w:val="24"/>
        </w:rPr>
        <w:t>держание не включаются и страница не указывается.</w:t>
      </w:r>
    </w:p>
    <w:p w:rsidR="00ED7139" w:rsidRPr="00EA6B9C" w:rsidRDefault="00ED7139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Список сокращений </w:t>
      </w:r>
      <w:r w:rsidRPr="00EA6B9C">
        <w:rPr>
          <w:sz w:val="24"/>
          <w:szCs w:val="24"/>
        </w:rPr>
        <w:t>– это перечень условных обозначений, символов, принятых в работе сокращений, терминов.</w:t>
      </w:r>
      <w:r>
        <w:rPr>
          <w:sz w:val="24"/>
          <w:szCs w:val="24"/>
        </w:rPr>
        <w:t xml:space="preserve"> </w:t>
      </w:r>
      <w:r w:rsidRPr="00EA6B9C">
        <w:rPr>
          <w:sz w:val="24"/>
          <w:szCs w:val="24"/>
        </w:rPr>
        <w:t xml:space="preserve">Перечень должен располагаться столбцом, в котором слева приводят, например, сокращения, справа – </w:t>
      </w:r>
      <w:r w:rsidR="00A763FC">
        <w:rPr>
          <w:sz w:val="24"/>
          <w:szCs w:val="24"/>
        </w:rPr>
        <w:t xml:space="preserve">их </w:t>
      </w:r>
      <w:r w:rsidRPr="00EA6B9C">
        <w:rPr>
          <w:sz w:val="24"/>
          <w:szCs w:val="24"/>
        </w:rPr>
        <w:t>детальную расшифровку.</w:t>
      </w:r>
    </w:p>
    <w:p w:rsidR="00ED7139" w:rsidRPr="00EA6B9C" w:rsidRDefault="00ED7139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A6B9C">
        <w:rPr>
          <w:sz w:val="24"/>
          <w:szCs w:val="24"/>
        </w:rPr>
        <w:t>Если в работе специальные термины, сокращения, символы, обозначения и т.п. повт</w:t>
      </w:r>
      <w:r w:rsidRPr="00EA6B9C">
        <w:rPr>
          <w:sz w:val="24"/>
          <w:szCs w:val="24"/>
        </w:rPr>
        <w:t>о</w:t>
      </w:r>
      <w:r w:rsidRPr="00EA6B9C">
        <w:rPr>
          <w:sz w:val="24"/>
          <w:szCs w:val="24"/>
        </w:rPr>
        <w:t xml:space="preserve">ряются не более трех раз, перечень не составляют, а их расшифровку приводят в тексте при первом упоминании. </w:t>
      </w:r>
    </w:p>
    <w:p w:rsidR="00ED7139" w:rsidRDefault="00ED7139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A6B9C">
        <w:rPr>
          <w:sz w:val="24"/>
          <w:szCs w:val="24"/>
        </w:rPr>
        <w:t>Запись определений, обозначений и сокращений идет в порядке упоминания в тексте работы с необходимой расшифровкой и пояснениями.</w:t>
      </w:r>
      <w:r>
        <w:rPr>
          <w:sz w:val="24"/>
          <w:szCs w:val="24"/>
        </w:rPr>
        <w:t xml:space="preserve"> </w:t>
      </w:r>
    </w:p>
    <w:p w:rsidR="00EA6B9C" w:rsidRPr="00EA6B9C" w:rsidRDefault="00ED7139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EA6B9C" w:rsidRPr="00853DC2">
        <w:rPr>
          <w:sz w:val="24"/>
          <w:szCs w:val="24"/>
        </w:rPr>
        <w:t>Во введении</w:t>
      </w:r>
      <w:r w:rsidR="00EA6B9C" w:rsidRPr="00EA6B9C">
        <w:rPr>
          <w:sz w:val="24"/>
          <w:szCs w:val="24"/>
        </w:rPr>
        <w:t xml:space="preserve"> дается характеристика и обо</w:t>
      </w:r>
      <w:r w:rsidR="00C47B32">
        <w:rPr>
          <w:sz w:val="24"/>
          <w:szCs w:val="24"/>
        </w:rPr>
        <w:t xml:space="preserve">снование выбора темы </w:t>
      </w:r>
      <w:r w:rsidR="00566877">
        <w:rPr>
          <w:sz w:val="24"/>
          <w:szCs w:val="24"/>
        </w:rPr>
        <w:t>ВКР</w:t>
      </w:r>
      <w:r w:rsidR="00EA6B9C" w:rsidRPr="00EA6B9C">
        <w:rPr>
          <w:sz w:val="24"/>
          <w:szCs w:val="24"/>
        </w:rPr>
        <w:t>, обоснов</w:t>
      </w:r>
      <w:r w:rsidR="00EA6B9C" w:rsidRPr="00EA6B9C">
        <w:rPr>
          <w:sz w:val="24"/>
          <w:szCs w:val="24"/>
        </w:rPr>
        <w:t>ы</w:t>
      </w:r>
      <w:r w:rsidR="00EA6B9C" w:rsidRPr="00EA6B9C">
        <w:rPr>
          <w:sz w:val="24"/>
          <w:szCs w:val="24"/>
        </w:rPr>
        <w:t>вается актуальность проблемы, к которой относится тема работы, объект и предмет исслед</w:t>
      </w:r>
      <w:r w:rsidR="00EA6B9C" w:rsidRPr="00EA6B9C">
        <w:rPr>
          <w:sz w:val="24"/>
          <w:szCs w:val="24"/>
        </w:rPr>
        <w:t>о</w:t>
      </w:r>
      <w:r w:rsidR="00EA6B9C" w:rsidRPr="00EA6B9C">
        <w:rPr>
          <w:sz w:val="24"/>
          <w:szCs w:val="24"/>
        </w:rPr>
        <w:t>вания, определяется цель и</w:t>
      </w:r>
      <w:r w:rsidR="00C47B32">
        <w:rPr>
          <w:sz w:val="24"/>
          <w:szCs w:val="24"/>
        </w:rPr>
        <w:t xml:space="preserve"> </w:t>
      </w:r>
      <w:r w:rsidR="00EA6B9C" w:rsidRPr="00EA6B9C">
        <w:rPr>
          <w:sz w:val="24"/>
          <w:szCs w:val="24"/>
        </w:rPr>
        <w:t>задачи, методы исследова</w:t>
      </w:r>
      <w:r w:rsidR="00C47B32">
        <w:rPr>
          <w:sz w:val="24"/>
          <w:szCs w:val="24"/>
        </w:rPr>
        <w:t xml:space="preserve">ния. </w:t>
      </w:r>
    </w:p>
    <w:p w:rsidR="00EA6B9C" w:rsidRPr="00EA6B9C" w:rsidRDefault="00853DC2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EA6B9C" w:rsidRPr="00853DC2">
        <w:rPr>
          <w:sz w:val="24"/>
          <w:szCs w:val="24"/>
        </w:rPr>
        <w:t>В основной части</w:t>
      </w:r>
      <w:r w:rsidR="00C816E8" w:rsidRPr="00853DC2">
        <w:rPr>
          <w:sz w:val="24"/>
          <w:szCs w:val="24"/>
        </w:rPr>
        <w:t xml:space="preserve"> приводят</w:t>
      </w:r>
      <w:r w:rsidR="00C816E8">
        <w:rPr>
          <w:sz w:val="24"/>
          <w:szCs w:val="24"/>
        </w:rPr>
        <w:t xml:space="preserve"> </w:t>
      </w:r>
      <w:r w:rsidR="00EA6B9C" w:rsidRPr="00EA6B9C">
        <w:rPr>
          <w:sz w:val="24"/>
          <w:szCs w:val="24"/>
        </w:rPr>
        <w:t>данные, отражающие сущность, методику и основные результаты выполненной работы.</w:t>
      </w:r>
    </w:p>
    <w:p w:rsidR="00EA6B9C" w:rsidRPr="00EA6B9C" w:rsidRDefault="00853DC2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6.6. </w:t>
      </w:r>
      <w:r w:rsidR="00EA6B9C" w:rsidRPr="00853DC2">
        <w:rPr>
          <w:sz w:val="24"/>
          <w:szCs w:val="24"/>
        </w:rPr>
        <w:t>Заключение</w:t>
      </w:r>
      <w:r w:rsidR="00EA6B9C" w:rsidRPr="00EA6B9C">
        <w:rPr>
          <w:sz w:val="24"/>
          <w:szCs w:val="24"/>
        </w:rPr>
        <w:t xml:space="preserve"> содержит итоговые выводы теоретического</w:t>
      </w:r>
      <w:r w:rsidR="00C816E8">
        <w:rPr>
          <w:sz w:val="24"/>
          <w:szCs w:val="24"/>
        </w:rPr>
        <w:t xml:space="preserve"> и практического х</w:t>
      </w:r>
      <w:r w:rsidR="00EA6B9C" w:rsidRPr="00EA6B9C">
        <w:rPr>
          <w:sz w:val="24"/>
          <w:szCs w:val="24"/>
        </w:rPr>
        <w:t>аракт</w:t>
      </w:r>
      <w:r w:rsidR="00EA6B9C" w:rsidRPr="00EA6B9C">
        <w:rPr>
          <w:sz w:val="24"/>
          <w:szCs w:val="24"/>
        </w:rPr>
        <w:t>е</w:t>
      </w:r>
      <w:r w:rsidR="00EA6B9C" w:rsidRPr="00EA6B9C">
        <w:rPr>
          <w:sz w:val="24"/>
          <w:szCs w:val="24"/>
        </w:rPr>
        <w:t xml:space="preserve">ра, к которым автор пришел в ходе исследования. </w:t>
      </w:r>
    </w:p>
    <w:p w:rsidR="00EA6B9C" w:rsidRPr="00EA6B9C" w:rsidRDefault="00393DE8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EA6B9C" w:rsidRPr="00393DE8">
        <w:rPr>
          <w:sz w:val="24"/>
          <w:szCs w:val="24"/>
        </w:rPr>
        <w:t>Список использованных источн</w:t>
      </w:r>
      <w:r w:rsidR="00870DC7">
        <w:rPr>
          <w:sz w:val="24"/>
          <w:szCs w:val="24"/>
        </w:rPr>
        <w:t>иков</w:t>
      </w:r>
      <w:r w:rsidR="00EA6B9C" w:rsidRPr="00EA6B9C">
        <w:rPr>
          <w:sz w:val="24"/>
          <w:szCs w:val="24"/>
        </w:rPr>
        <w:t xml:space="preserve"> должен</w:t>
      </w:r>
      <w:r w:rsidR="00E25AED">
        <w:rPr>
          <w:sz w:val="24"/>
          <w:szCs w:val="24"/>
        </w:rPr>
        <w:t xml:space="preserve"> </w:t>
      </w:r>
      <w:r w:rsidR="00EA6B9C" w:rsidRPr="00EA6B9C">
        <w:rPr>
          <w:sz w:val="24"/>
          <w:szCs w:val="24"/>
        </w:rPr>
        <w:t xml:space="preserve">содержать сведения об источниках, использованных при выполнении работы. </w:t>
      </w:r>
    </w:p>
    <w:p w:rsidR="00393DE8" w:rsidRPr="00EA6B9C" w:rsidRDefault="00EA6B9C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A6B9C">
        <w:rPr>
          <w:sz w:val="24"/>
          <w:szCs w:val="24"/>
        </w:rPr>
        <w:t>В список использованных источников включаются только те названия, на которые есть ссылки в тексте работы. В списке используется сквозная нумерация всех источников арабскими цифрами, список печатается с абзацного отступа.</w:t>
      </w:r>
    </w:p>
    <w:p w:rsidR="00E25AED" w:rsidRDefault="00EA6B9C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A6B9C">
        <w:rPr>
          <w:sz w:val="24"/>
          <w:szCs w:val="24"/>
        </w:rPr>
        <w:t xml:space="preserve">Список использованных источников </w:t>
      </w:r>
      <w:r w:rsidR="00393DE8">
        <w:rPr>
          <w:sz w:val="24"/>
          <w:szCs w:val="24"/>
        </w:rPr>
        <w:t xml:space="preserve">оформляется на отдельной странице и </w:t>
      </w:r>
      <w:r w:rsidRPr="00EA6B9C">
        <w:rPr>
          <w:sz w:val="24"/>
          <w:szCs w:val="24"/>
        </w:rPr>
        <w:t>включа</w:t>
      </w:r>
      <w:r w:rsidR="002C247A">
        <w:rPr>
          <w:sz w:val="24"/>
          <w:szCs w:val="24"/>
        </w:rPr>
        <w:t>е</w:t>
      </w:r>
      <w:r w:rsidR="002C247A">
        <w:rPr>
          <w:sz w:val="24"/>
          <w:szCs w:val="24"/>
        </w:rPr>
        <w:t>т</w:t>
      </w:r>
      <w:r w:rsidR="002C247A">
        <w:rPr>
          <w:sz w:val="24"/>
          <w:szCs w:val="24"/>
        </w:rPr>
        <w:t xml:space="preserve">ся </w:t>
      </w:r>
      <w:r w:rsidRPr="00EA6B9C">
        <w:rPr>
          <w:sz w:val="24"/>
          <w:szCs w:val="24"/>
        </w:rPr>
        <w:t>в содержание работы.</w:t>
      </w:r>
      <w:r w:rsidR="00E25AED">
        <w:rPr>
          <w:sz w:val="24"/>
          <w:szCs w:val="24"/>
        </w:rPr>
        <w:t xml:space="preserve">  </w:t>
      </w:r>
    </w:p>
    <w:p w:rsidR="00E25AED" w:rsidRDefault="002C247A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EA6B9C" w:rsidRPr="002C247A">
        <w:rPr>
          <w:sz w:val="24"/>
          <w:szCs w:val="24"/>
        </w:rPr>
        <w:t>В приложения</w:t>
      </w:r>
      <w:r w:rsidR="00EA6B9C" w:rsidRPr="00EA6B9C">
        <w:rPr>
          <w:sz w:val="24"/>
          <w:szCs w:val="24"/>
        </w:rPr>
        <w:t xml:space="preserve"> рекомендуется включать материалы, которые по каким – либо пр</w:t>
      </w:r>
      <w:r w:rsidR="00EA6B9C" w:rsidRPr="00EA6B9C">
        <w:rPr>
          <w:sz w:val="24"/>
          <w:szCs w:val="24"/>
        </w:rPr>
        <w:t>и</w:t>
      </w:r>
      <w:r w:rsidR="00EA6B9C" w:rsidRPr="00EA6B9C">
        <w:rPr>
          <w:sz w:val="24"/>
          <w:szCs w:val="24"/>
        </w:rPr>
        <w:t>чинам не могут быть включены в основную часть</w:t>
      </w:r>
      <w:r>
        <w:rPr>
          <w:sz w:val="24"/>
          <w:szCs w:val="24"/>
        </w:rPr>
        <w:t xml:space="preserve"> (</w:t>
      </w:r>
      <w:r w:rsidR="00EA6B9C" w:rsidRPr="00EA6B9C">
        <w:rPr>
          <w:sz w:val="24"/>
          <w:szCs w:val="24"/>
        </w:rPr>
        <w:t>промежуточные математические доказ</w:t>
      </w:r>
      <w:r w:rsidR="00EA6B9C" w:rsidRPr="00EA6B9C">
        <w:rPr>
          <w:sz w:val="24"/>
          <w:szCs w:val="24"/>
        </w:rPr>
        <w:t>а</w:t>
      </w:r>
      <w:r w:rsidR="00EA6B9C" w:rsidRPr="00EA6B9C">
        <w:rPr>
          <w:sz w:val="24"/>
          <w:szCs w:val="24"/>
        </w:rPr>
        <w:t>тельства, формулы и расчеты;</w:t>
      </w:r>
      <w:r>
        <w:rPr>
          <w:sz w:val="24"/>
          <w:szCs w:val="24"/>
        </w:rPr>
        <w:t xml:space="preserve"> </w:t>
      </w:r>
      <w:r w:rsidR="00EA6B9C" w:rsidRPr="00EA6B9C">
        <w:rPr>
          <w:sz w:val="24"/>
          <w:szCs w:val="24"/>
        </w:rPr>
        <w:t>таблицы вспомогательных цифровых данных;</w:t>
      </w:r>
      <w:r>
        <w:rPr>
          <w:sz w:val="24"/>
          <w:szCs w:val="24"/>
        </w:rPr>
        <w:t xml:space="preserve"> </w:t>
      </w:r>
      <w:r w:rsidR="00EA6B9C" w:rsidRPr="00EA6B9C">
        <w:rPr>
          <w:sz w:val="24"/>
          <w:szCs w:val="24"/>
        </w:rPr>
        <w:t>протоколы и</w:t>
      </w:r>
      <w:r w:rsidR="00EA6B9C" w:rsidRPr="00EA6B9C">
        <w:rPr>
          <w:sz w:val="24"/>
          <w:szCs w:val="24"/>
        </w:rPr>
        <w:t>с</w:t>
      </w:r>
      <w:r w:rsidR="00EA6B9C" w:rsidRPr="00EA6B9C">
        <w:rPr>
          <w:sz w:val="24"/>
          <w:szCs w:val="24"/>
        </w:rPr>
        <w:t>пытаний;</w:t>
      </w:r>
      <w:r>
        <w:rPr>
          <w:sz w:val="24"/>
          <w:szCs w:val="24"/>
        </w:rPr>
        <w:t xml:space="preserve"> </w:t>
      </w:r>
      <w:r w:rsidR="00EA6B9C" w:rsidRPr="00EA6B9C">
        <w:rPr>
          <w:sz w:val="24"/>
          <w:szCs w:val="24"/>
        </w:rPr>
        <w:t>описание аппаратуры, приборов, применяемых при проведении экспериментов;</w:t>
      </w:r>
      <w:r>
        <w:rPr>
          <w:sz w:val="24"/>
          <w:szCs w:val="24"/>
        </w:rPr>
        <w:t xml:space="preserve"> </w:t>
      </w:r>
      <w:r w:rsidR="00EA6B9C" w:rsidRPr="00EA6B9C">
        <w:rPr>
          <w:sz w:val="24"/>
          <w:szCs w:val="24"/>
        </w:rPr>
        <w:t>иллюстрации вспомогательного характера;</w:t>
      </w:r>
      <w:r>
        <w:rPr>
          <w:sz w:val="24"/>
          <w:szCs w:val="24"/>
        </w:rPr>
        <w:t xml:space="preserve"> </w:t>
      </w:r>
      <w:r w:rsidR="00EA6B9C" w:rsidRPr="00EA6B9C">
        <w:rPr>
          <w:sz w:val="24"/>
          <w:szCs w:val="24"/>
        </w:rPr>
        <w:t>копии собранных документов и т.п.</w:t>
      </w:r>
      <w:r>
        <w:rPr>
          <w:sz w:val="24"/>
          <w:szCs w:val="24"/>
        </w:rPr>
        <w:t>).</w:t>
      </w:r>
    </w:p>
    <w:p w:rsidR="00EA6B9C" w:rsidRDefault="00EA6B9C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A6B9C">
        <w:rPr>
          <w:sz w:val="24"/>
          <w:szCs w:val="24"/>
        </w:rPr>
        <w:t>Приложения должны иметь об</w:t>
      </w:r>
      <w:r w:rsidR="00815756">
        <w:rPr>
          <w:sz w:val="24"/>
          <w:szCs w:val="24"/>
        </w:rPr>
        <w:t xml:space="preserve">щую </w:t>
      </w:r>
      <w:r w:rsidRPr="00EA6B9C">
        <w:rPr>
          <w:sz w:val="24"/>
          <w:szCs w:val="24"/>
        </w:rPr>
        <w:t>с остальной частью работы сквозную нумерацию страниц. На все приложения должны быть даны ссылки. Приложения располагают в порядке ссылок на них в тексте работы.</w:t>
      </w:r>
      <w:r w:rsidR="00F3488C">
        <w:rPr>
          <w:sz w:val="24"/>
          <w:szCs w:val="24"/>
        </w:rPr>
        <w:t xml:space="preserve"> </w:t>
      </w:r>
      <w:r w:rsidRPr="00EA6B9C">
        <w:rPr>
          <w:sz w:val="24"/>
          <w:szCs w:val="24"/>
        </w:rPr>
        <w:t>Каждое приложение начинают с новой страницы с указанием на верхней строке слова «Приложение» и его обозначение.</w:t>
      </w:r>
      <w:r w:rsidR="00606FCB">
        <w:rPr>
          <w:sz w:val="24"/>
          <w:szCs w:val="24"/>
        </w:rPr>
        <w:t xml:space="preserve"> </w:t>
      </w:r>
      <w:r w:rsidRPr="00EA6B9C">
        <w:rPr>
          <w:sz w:val="24"/>
          <w:szCs w:val="24"/>
        </w:rPr>
        <w:t>Приложение должно иметь заг</w:t>
      </w:r>
      <w:r w:rsidRPr="00EA6B9C">
        <w:rPr>
          <w:sz w:val="24"/>
          <w:szCs w:val="24"/>
        </w:rPr>
        <w:t>о</w:t>
      </w:r>
      <w:r w:rsidRPr="00EA6B9C">
        <w:rPr>
          <w:sz w:val="24"/>
          <w:szCs w:val="24"/>
        </w:rPr>
        <w:t>ловок, который записывают симметрично тексту с прописной буквы отдельной строкой.</w:t>
      </w:r>
    </w:p>
    <w:p w:rsidR="00047DC9" w:rsidRPr="00047DC9" w:rsidRDefault="00047DC9" w:rsidP="00134FE4">
      <w:pPr>
        <w:pStyle w:val="Default"/>
        <w:spacing w:line="360" w:lineRule="auto"/>
        <w:ind w:firstLine="709"/>
        <w:jc w:val="both"/>
      </w:pPr>
      <w:r>
        <w:t>6.9</w:t>
      </w:r>
      <w:r w:rsidRPr="00047DC9">
        <w:t>. Общие технические требования к оформлению текстовой части ВКР, иллюстр</w:t>
      </w:r>
      <w:r w:rsidRPr="00047DC9">
        <w:t>а</w:t>
      </w:r>
      <w:r w:rsidRPr="00047DC9">
        <w:t>тивного материала, приложений, списка литературы, а также графической части ВКР</w:t>
      </w:r>
      <w:r>
        <w:t xml:space="preserve"> </w:t>
      </w:r>
      <w:r w:rsidRPr="00047DC9">
        <w:t>уст</w:t>
      </w:r>
      <w:r w:rsidRPr="00047DC9">
        <w:t>а</w:t>
      </w:r>
      <w:r w:rsidRPr="00047DC9">
        <w:t xml:space="preserve">навливают выпускающие кафедры в методических рекомендациях по выполнению ВКР. </w:t>
      </w:r>
    </w:p>
    <w:p w:rsidR="00E41FA5" w:rsidRDefault="00162854" w:rsidP="007F633C">
      <w:pPr>
        <w:widowControl/>
        <w:autoSpaceDE/>
        <w:autoSpaceDN/>
        <w:adjustRightInd/>
        <w:spacing w:before="120" w:after="120" w:line="360" w:lineRule="auto"/>
        <w:jc w:val="center"/>
        <w:outlineLvl w:val="0"/>
        <w:rPr>
          <w:b/>
          <w:sz w:val="24"/>
          <w:szCs w:val="24"/>
        </w:rPr>
      </w:pPr>
      <w:bookmarkStart w:id="46" w:name="_Toc433880335"/>
      <w:bookmarkStart w:id="47" w:name="_Toc9349520"/>
      <w:bookmarkStart w:id="48" w:name="_Toc433880334"/>
      <w:r>
        <w:rPr>
          <w:b/>
          <w:sz w:val="24"/>
          <w:szCs w:val="24"/>
        </w:rPr>
        <w:t xml:space="preserve">7. </w:t>
      </w:r>
      <w:r w:rsidRPr="00C22010">
        <w:rPr>
          <w:b/>
          <w:sz w:val="24"/>
          <w:szCs w:val="24"/>
        </w:rPr>
        <w:t>ПРОВЕРКА</w:t>
      </w:r>
      <w:r>
        <w:rPr>
          <w:b/>
          <w:sz w:val="24"/>
          <w:szCs w:val="24"/>
        </w:rPr>
        <w:t xml:space="preserve"> ВКР </w:t>
      </w:r>
      <w:bookmarkEnd w:id="46"/>
      <w:r>
        <w:rPr>
          <w:b/>
          <w:sz w:val="24"/>
          <w:szCs w:val="24"/>
        </w:rPr>
        <w:t>НА ОБЪЕМ ЗАИМСТВОВАНИЯ И ЕЕ Р</w:t>
      </w:r>
      <w:r w:rsidRPr="002A2187">
        <w:rPr>
          <w:b/>
          <w:sz w:val="24"/>
          <w:szCs w:val="24"/>
        </w:rPr>
        <w:t>АЗМЕЩЕНИЕ В ЭЛЕКТРОННО-БИБЛИОТЕЧНОЙ СРЕДЕ УНИВЕРСИТЕТА</w:t>
      </w:r>
      <w:bookmarkEnd w:id="47"/>
    </w:p>
    <w:p w:rsidR="00ED300E" w:rsidRPr="00ED300E" w:rsidRDefault="00575461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C2806">
        <w:rPr>
          <w:sz w:val="24"/>
          <w:szCs w:val="24"/>
        </w:rPr>
        <w:t xml:space="preserve">7.1. </w:t>
      </w:r>
      <w:r w:rsidR="00ED300E" w:rsidRPr="00ED300E">
        <w:rPr>
          <w:sz w:val="24"/>
          <w:szCs w:val="24"/>
        </w:rPr>
        <w:t xml:space="preserve">Тексты </w:t>
      </w:r>
      <w:r w:rsidR="0054681C">
        <w:rPr>
          <w:sz w:val="24"/>
          <w:szCs w:val="24"/>
        </w:rPr>
        <w:t>ВКР</w:t>
      </w:r>
      <w:r w:rsidR="00ED300E" w:rsidRPr="00ED300E">
        <w:rPr>
          <w:sz w:val="24"/>
          <w:szCs w:val="24"/>
        </w:rPr>
        <w:t xml:space="preserve">, за исключением текстов </w:t>
      </w:r>
      <w:r w:rsidR="0054681C">
        <w:rPr>
          <w:sz w:val="24"/>
          <w:szCs w:val="24"/>
        </w:rPr>
        <w:t>ВКР</w:t>
      </w:r>
      <w:r w:rsidR="00ED300E" w:rsidRPr="00ED300E">
        <w:rPr>
          <w:sz w:val="24"/>
          <w:szCs w:val="24"/>
        </w:rPr>
        <w:t xml:space="preserve">, содержащих сведения, составляющие государственную тайну, размещаются в электронно-библиотечной системе </w:t>
      </w:r>
      <w:r w:rsidR="00ED300E">
        <w:rPr>
          <w:sz w:val="24"/>
          <w:szCs w:val="24"/>
        </w:rPr>
        <w:t>университета</w:t>
      </w:r>
      <w:r w:rsidR="00ED300E" w:rsidRPr="00ED300E">
        <w:rPr>
          <w:sz w:val="24"/>
          <w:szCs w:val="24"/>
        </w:rPr>
        <w:t xml:space="preserve"> и проверяются на объем заимствования. </w:t>
      </w:r>
    </w:p>
    <w:p w:rsidR="00ED300E" w:rsidRDefault="00ED300E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D300E">
        <w:rPr>
          <w:sz w:val="24"/>
          <w:szCs w:val="24"/>
        </w:rPr>
        <w:t xml:space="preserve">Доступ лиц к текстам </w:t>
      </w:r>
      <w:r w:rsidR="0054681C">
        <w:rPr>
          <w:sz w:val="24"/>
          <w:szCs w:val="24"/>
        </w:rPr>
        <w:t>ВКР</w:t>
      </w:r>
      <w:r w:rsidRPr="00ED300E">
        <w:rPr>
          <w:sz w:val="24"/>
          <w:szCs w:val="24"/>
        </w:rPr>
        <w:t xml:space="preserve"> должен быть обеспечен в соответствии с законодательс</w:t>
      </w:r>
      <w:r w:rsidRPr="00ED300E">
        <w:rPr>
          <w:sz w:val="24"/>
          <w:szCs w:val="24"/>
        </w:rPr>
        <w:t>т</w:t>
      </w:r>
      <w:r w:rsidRPr="00ED300E">
        <w:rPr>
          <w:sz w:val="24"/>
          <w:szCs w:val="24"/>
        </w:rPr>
        <w:t>вом Российской Федерации, с учетом изъятия по решению правообладателя производстве</w:t>
      </w:r>
      <w:r w:rsidRPr="00ED300E">
        <w:rPr>
          <w:sz w:val="24"/>
          <w:szCs w:val="24"/>
        </w:rPr>
        <w:t>н</w:t>
      </w:r>
      <w:r w:rsidRPr="00ED300E">
        <w:rPr>
          <w:sz w:val="24"/>
          <w:szCs w:val="24"/>
        </w:rPr>
        <w:t>ных, технических, экономических, организационных и других сведений, в том числе о р</w:t>
      </w:r>
      <w:r w:rsidRPr="00ED300E">
        <w:rPr>
          <w:sz w:val="24"/>
          <w:szCs w:val="24"/>
        </w:rPr>
        <w:t>е</w:t>
      </w:r>
      <w:r w:rsidRPr="00ED300E">
        <w:rPr>
          <w:sz w:val="24"/>
          <w:szCs w:val="24"/>
        </w:rPr>
        <w:t>зультатах интеллектуальной деятельности в научно-технической сфере, о способах осущес</w:t>
      </w:r>
      <w:r w:rsidRPr="00ED300E">
        <w:rPr>
          <w:sz w:val="24"/>
          <w:szCs w:val="24"/>
        </w:rPr>
        <w:t>т</w:t>
      </w:r>
      <w:r w:rsidRPr="00ED300E">
        <w:rPr>
          <w:sz w:val="24"/>
          <w:szCs w:val="24"/>
        </w:rPr>
        <w:t>вления профессиональной деятельности, которые имеют действительную или потенциал</w:t>
      </w:r>
      <w:r w:rsidRPr="00ED300E">
        <w:rPr>
          <w:sz w:val="24"/>
          <w:szCs w:val="24"/>
        </w:rPr>
        <w:t>ь</w:t>
      </w:r>
      <w:r w:rsidRPr="00ED300E">
        <w:rPr>
          <w:sz w:val="24"/>
          <w:szCs w:val="24"/>
        </w:rPr>
        <w:t>ную коммерческую ценность в силу неизвестности их третьим лицам.</w:t>
      </w:r>
    </w:p>
    <w:p w:rsidR="000C2806" w:rsidRPr="000C2806" w:rsidRDefault="00575461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C2806">
        <w:rPr>
          <w:sz w:val="24"/>
          <w:szCs w:val="24"/>
        </w:rPr>
        <w:lastRenderedPageBreak/>
        <w:t xml:space="preserve">7.2. </w:t>
      </w:r>
      <w:r w:rsidR="000C2806" w:rsidRPr="000C2806">
        <w:rPr>
          <w:sz w:val="24"/>
          <w:szCs w:val="24"/>
        </w:rPr>
        <w:t>Ответственность за проведение проверки самостоятельности разработки ВКР обучающ</w:t>
      </w:r>
      <w:r w:rsidR="00BF0797">
        <w:rPr>
          <w:sz w:val="24"/>
          <w:szCs w:val="24"/>
        </w:rPr>
        <w:t>им</w:t>
      </w:r>
      <w:r w:rsidR="000C2806" w:rsidRPr="000C2806">
        <w:rPr>
          <w:sz w:val="24"/>
          <w:szCs w:val="24"/>
        </w:rPr>
        <w:t>ся несут выпускающая кафедра и руководитель работы.</w:t>
      </w:r>
      <w:r w:rsidR="000C2806">
        <w:rPr>
          <w:sz w:val="24"/>
          <w:szCs w:val="24"/>
        </w:rPr>
        <w:t xml:space="preserve"> </w:t>
      </w:r>
      <w:r w:rsidR="000C2806" w:rsidRPr="000C2806">
        <w:rPr>
          <w:sz w:val="24"/>
          <w:szCs w:val="24"/>
        </w:rPr>
        <w:t>Руководитель ВКР об</w:t>
      </w:r>
      <w:r w:rsidR="000C2806" w:rsidRPr="000C2806">
        <w:rPr>
          <w:sz w:val="24"/>
          <w:szCs w:val="24"/>
        </w:rPr>
        <w:t>я</w:t>
      </w:r>
      <w:r w:rsidR="000C2806" w:rsidRPr="000C2806">
        <w:rPr>
          <w:sz w:val="24"/>
          <w:szCs w:val="24"/>
        </w:rPr>
        <w:t>зан проверять и оценивать степень самостоятельности выполнения обучающимся ВКР.</w:t>
      </w:r>
    </w:p>
    <w:p w:rsidR="002B734D" w:rsidRDefault="000C2806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0C2806">
        <w:rPr>
          <w:sz w:val="24"/>
          <w:szCs w:val="24"/>
        </w:rPr>
        <w:t xml:space="preserve">7.3. Оценка степени самостоятельности выполнения студентом ВКР осуществляется руководителем путем анализа представленного обучающимся текста </w:t>
      </w:r>
      <w:r w:rsidR="002B734D">
        <w:rPr>
          <w:sz w:val="24"/>
          <w:szCs w:val="24"/>
        </w:rPr>
        <w:t>ВКР. Самостоятел</w:t>
      </w:r>
      <w:r w:rsidR="002B734D">
        <w:rPr>
          <w:sz w:val="24"/>
          <w:szCs w:val="24"/>
        </w:rPr>
        <w:t>ь</w:t>
      </w:r>
      <w:r w:rsidR="002B734D">
        <w:rPr>
          <w:sz w:val="24"/>
          <w:szCs w:val="24"/>
        </w:rPr>
        <w:t xml:space="preserve">ность выполнения работы оценивается по доле текста, расцениваемого как плагиат. </w:t>
      </w:r>
    </w:p>
    <w:p w:rsidR="002B734D" w:rsidRPr="00A30ACB" w:rsidRDefault="002B734D" w:rsidP="00134FE4">
      <w:pPr>
        <w:spacing w:line="360" w:lineRule="auto"/>
        <w:ind w:firstLine="709"/>
        <w:jc w:val="both"/>
        <w:rPr>
          <w:sz w:val="24"/>
          <w:szCs w:val="24"/>
        </w:rPr>
      </w:pPr>
      <w:r w:rsidRPr="00A30ACB">
        <w:rPr>
          <w:sz w:val="24"/>
          <w:szCs w:val="24"/>
        </w:rPr>
        <w:t>7.4. Под плагиатом в настоящем Положении понимается использование чужого те</w:t>
      </w:r>
      <w:r w:rsidRPr="00A30ACB">
        <w:rPr>
          <w:sz w:val="24"/>
          <w:szCs w:val="24"/>
        </w:rPr>
        <w:t>к</w:t>
      </w:r>
      <w:r w:rsidRPr="00A30ACB">
        <w:rPr>
          <w:sz w:val="24"/>
          <w:szCs w:val="24"/>
        </w:rPr>
        <w:t>ста, опубликованного на бумажном или электронном носителе, без ссылки на источник или при наличии ссылок, когда объем и характер заимствования ставят под сомнение самосто</w:t>
      </w:r>
      <w:r w:rsidRPr="00A30ACB">
        <w:rPr>
          <w:sz w:val="24"/>
          <w:szCs w:val="24"/>
        </w:rPr>
        <w:t>я</w:t>
      </w:r>
      <w:r w:rsidRPr="00A30ACB">
        <w:rPr>
          <w:sz w:val="24"/>
          <w:szCs w:val="24"/>
        </w:rPr>
        <w:t>тельность выполнения работы или какого-либо из ее разделов и превышают требования.</w:t>
      </w:r>
      <w:r w:rsidR="000C2806" w:rsidRPr="00A30ACB">
        <w:rPr>
          <w:sz w:val="24"/>
          <w:szCs w:val="24"/>
        </w:rPr>
        <w:t xml:space="preserve"> </w:t>
      </w:r>
    </w:p>
    <w:p w:rsidR="00E31FD1" w:rsidRPr="00E879B0" w:rsidRDefault="00E31FD1" w:rsidP="00134FE4">
      <w:pPr>
        <w:spacing w:line="360" w:lineRule="auto"/>
        <w:ind w:firstLine="709"/>
        <w:jc w:val="both"/>
        <w:rPr>
          <w:sz w:val="24"/>
          <w:szCs w:val="24"/>
        </w:rPr>
      </w:pPr>
      <w:r w:rsidRPr="00A30ACB">
        <w:rPr>
          <w:sz w:val="24"/>
          <w:szCs w:val="24"/>
        </w:rPr>
        <w:t>7.5. В представленных обучающимися ВКР объем оригинального текста должен с</w:t>
      </w:r>
      <w:r w:rsidRPr="00A30ACB">
        <w:rPr>
          <w:sz w:val="24"/>
          <w:szCs w:val="24"/>
        </w:rPr>
        <w:t>о</w:t>
      </w:r>
      <w:r w:rsidRPr="00A30ACB">
        <w:rPr>
          <w:sz w:val="24"/>
          <w:szCs w:val="24"/>
        </w:rPr>
        <w:t>ставлять не менее 50%</w:t>
      </w:r>
      <w:r w:rsidR="008B060E" w:rsidRPr="00A30ACB">
        <w:rPr>
          <w:sz w:val="24"/>
          <w:szCs w:val="24"/>
        </w:rPr>
        <w:t xml:space="preserve"> </w:t>
      </w:r>
      <w:r w:rsidRPr="00A30ACB">
        <w:rPr>
          <w:sz w:val="24"/>
          <w:szCs w:val="24"/>
        </w:rPr>
        <w:t xml:space="preserve">для бакалавров и специалистов и не менее 60% – для магистров. </w:t>
      </w:r>
      <w:r w:rsidR="00092113" w:rsidRPr="00A30ACB">
        <w:rPr>
          <w:sz w:val="24"/>
          <w:szCs w:val="24"/>
        </w:rPr>
        <w:t>П</w:t>
      </w:r>
      <w:r w:rsidR="004F40A9" w:rsidRPr="00A30ACB">
        <w:rPr>
          <w:sz w:val="24"/>
          <w:szCs w:val="24"/>
        </w:rPr>
        <w:t>о усмо</w:t>
      </w:r>
      <w:r w:rsidRPr="00A30ACB">
        <w:rPr>
          <w:sz w:val="24"/>
          <w:szCs w:val="24"/>
        </w:rPr>
        <w:t>трению руководител</w:t>
      </w:r>
      <w:r w:rsidR="004F40A9" w:rsidRPr="00A30ACB">
        <w:rPr>
          <w:sz w:val="24"/>
          <w:szCs w:val="24"/>
        </w:rPr>
        <w:t xml:space="preserve">я </w:t>
      </w:r>
      <w:r w:rsidR="00092113" w:rsidRPr="00A30ACB">
        <w:rPr>
          <w:sz w:val="24"/>
          <w:szCs w:val="24"/>
        </w:rPr>
        <w:t xml:space="preserve">ВКР </w:t>
      </w:r>
      <w:r w:rsidR="004F40A9" w:rsidRPr="00A30ACB">
        <w:rPr>
          <w:sz w:val="24"/>
          <w:szCs w:val="24"/>
        </w:rPr>
        <w:t xml:space="preserve">пороговое значение может быть </w:t>
      </w:r>
      <w:r w:rsidR="00092113" w:rsidRPr="00A30ACB">
        <w:rPr>
          <w:sz w:val="24"/>
          <w:szCs w:val="24"/>
        </w:rPr>
        <w:t>изменено, но не более чем на 10%.</w:t>
      </w:r>
    </w:p>
    <w:p w:rsidR="002B734D" w:rsidRPr="00A30ACB" w:rsidRDefault="00A763FC" w:rsidP="00134FE4">
      <w:pPr>
        <w:spacing w:line="360" w:lineRule="auto"/>
        <w:ind w:firstLine="709"/>
        <w:jc w:val="both"/>
        <w:rPr>
          <w:sz w:val="24"/>
          <w:szCs w:val="24"/>
        </w:rPr>
      </w:pPr>
      <w:r w:rsidRPr="00A30ACB">
        <w:rPr>
          <w:sz w:val="24"/>
          <w:szCs w:val="24"/>
        </w:rPr>
        <w:t xml:space="preserve">7.6. </w:t>
      </w:r>
      <w:r w:rsidR="002B734D" w:rsidRPr="00A30ACB">
        <w:rPr>
          <w:sz w:val="24"/>
          <w:szCs w:val="24"/>
        </w:rPr>
        <w:t>В целях осуществления контроля на заимствование в Университете используется система «Антиплагиат», позволяющая выявить степень заимствования информации в ВКР.</w:t>
      </w:r>
    </w:p>
    <w:p w:rsidR="00650525" w:rsidRPr="001E4D6F" w:rsidRDefault="002B734D" w:rsidP="00134FE4">
      <w:pPr>
        <w:pStyle w:val="Default"/>
        <w:spacing w:line="360" w:lineRule="auto"/>
        <w:ind w:firstLine="709"/>
        <w:jc w:val="both"/>
      </w:pPr>
      <w:r w:rsidRPr="00A30ACB">
        <w:rPr>
          <w:color w:val="auto"/>
        </w:rPr>
        <w:t>7.</w:t>
      </w:r>
      <w:r w:rsidR="00A763FC" w:rsidRPr="00A30ACB">
        <w:rPr>
          <w:color w:val="auto"/>
        </w:rPr>
        <w:t>7</w:t>
      </w:r>
      <w:r w:rsidRPr="00A30ACB">
        <w:rPr>
          <w:color w:val="auto"/>
        </w:rPr>
        <w:t xml:space="preserve">. </w:t>
      </w:r>
      <w:r w:rsidR="00650525" w:rsidRPr="00A30ACB">
        <w:rPr>
          <w:color w:val="auto"/>
        </w:rPr>
        <w:t>После завершения подготовки ВКР, обучающийся в срок, установленный выпу</w:t>
      </w:r>
      <w:r w:rsidR="00650525" w:rsidRPr="00A30ACB">
        <w:rPr>
          <w:color w:val="auto"/>
        </w:rPr>
        <w:t>с</w:t>
      </w:r>
      <w:r w:rsidR="00650525" w:rsidRPr="00A30ACB">
        <w:rPr>
          <w:color w:val="auto"/>
        </w:rPr>
        <w:t>кающей кафедрой, но не позднее чем за две недели до дня начала защиты ВКР по направл</w:t>
      </w:r>
      <w:r w:rsidR="00650525" w:rsidRPr="00A30ACB">
        <w:rPr>
          <w:color w:val="auto"/>
        </w:rPr>
        <w:t>е</w:t>
      </w:r>
      <w:r w:rsidR="00650525" w:rsidRPr="00A30ACB">
        <w:rPr>
          <w:color w:val="auto"/>
        </w:rPr>
        <w:t>нию подготовки (специальности),</w:t>
      </w:r>
      <w:r w:rsidR="00650525" w:rsidRPr="00A30ACB">
        <w:rPr>
          <w:b/>
          <w:i/>
          <w:color w:val="auto"/>
        </w:rPr>
        <w:t xml:space="preserve"> </w:t>
      </w:r>
      <w:r w:rsidR="00650525" w:rsidRPr="00A30ACB">
        <w:rPr>
          <w:color w:val="auto"/>
        </w:rPr>
        <w:t>представляет ее руководителю в электронной версии для</w:t>
      </w:r>
      <w:r w:rsidR="00650525" w:rsidRPr="001E4D6F">
        <w:t xml:space="preserve"> </w:t>
      </w:r>
      <w:r w:rsidR="00650525">
        <w:t xml:space="preserve">проверки самостоятельности выполнения ВКР и </w:t>
      </w:r>
      <w:r w:rsidR="00650525" w:rsidRPr="001E4D6F">
        <w:t>проведения экспертизы на отсутствие н</w:t>
      </w:r>
      <w:r w:rsidR="00650525" w:rsidRPr="001E4D6F">
        <w:t>е</w:t>
      </w:r>
      <w:r w:rsidR="00650525" w:rsidRPr="001E4D6F">
        <w:t>правомочных заимствований</w:t>
      </w:r>
      <w:r w:rsidR="00650525">
        <w:t xml:space="preserve">, а также </w:t>
      </w:r>
      <w:r w:rsidR="00650525" w:rsidRPr="001E4D6F">
        <w:t xml:space="preserve">определения общего объема заимствований. </w:t>
      </w:r>
    </w:p>
    <w:p w:rsidR="00650525" w:rsidRDefault="00650525" w:rsidP="00134FE4">
      <w:pPr>
        <w:pStyle w:val="Default"/>
        <w:spacing w:line="360" w:lineRule="auto"/>
        <w:ind w:firstLine="709"/>
        <w:jc w:val="both"/>
      </w:pPr>
      <w:r w:rsidRPr="001E4D6F">
        <w:t>Обучающийся несет ответственность за соответствие содержания ВКР в электронном виде содержанию ВКР, представленной впоследствии в ГЭК для защиты.</w:t>
      </w:r>
    </w:p>
    <w:p w:rsidR="002B734D" w:rsidRDefault="00650525" w:rsidP="00134FE4">
      <w:pPr>
        <w:pStyle w:val="Default"/>
        <w:spacing w:line="360" w:lineRule="auto"/>
        <w:ind w:firstLine="709"/>
        <w:jc w:val="both"/>
      </w:pPr>
      <w:r w:rsidRPr="00650525">
        <w:t>7.</w:t>
      </w:r>
      <w:r w:rsidR="00A763FC">
        <w:t>8</w:t>
      </w:r>
      <w:r w:rsidRPr="00650525">
        <w:t>. Руководитель проверяет самостоятельность разработки ВКР обучающимся через систему «Антиплагиат».</w:t>
      </w:r>
    </w:p>
    <w:p w:rsidR="00650525" w:rsidRDefault="00650525" w:rsidP="00134FE4">
      <w:pPr>
        <w:pStyle w:val="Default"/>
        <w:spacing w:line="360" w:lineRule="auto"/>
        <w:ind w:firstLine="709"/>
        <w:jc w:val="both"/>
      </w:pPr>
      <w:r w:rsidRPr="001E4D6F">
        <w:t>Если при проверке электронной версии ВКР через систему «Антиплагиат» установл</w:t>
      </w:r>
      <w:r w:rsidRPr="001E4D6F">
        <w:t>е</w:t>
      </w:r>
      <w:r w:rsidRPr="001E4D6F">
        <w:t xml:space="preserve">но, что доля заимствований из других источников </w:t>
      </w:r>
      <w:r w:rsidRPr="00650525">
        <w:rPr>
          <w:color w:val="auto"/>
        </w:rPr>
        <w:t>не превышает установленной нормы, об</w:t>
      </w:r>
      <w:r w:rsidRPr="00650525">
        <w:rPr>
          <w:color w:val="auto"/>
        </w:rPr>
        <w:t>у</w:t>
      </w:r>
      <w:r w:rsidRPr="00650525">
        <w:rPr>
          <w:color w:val="auto"/>
        </w:rPr>
        <w:t>чающийся</w:t>
      </w:r>
      <w:r w:rsidRPr="001E4D6F">
        <w:rPr>
          <w:color w:val="auto"/>
        </w:rPr>
        <w:t xml:space="preserve"> </w:t>
      </w:r>
      <w:r w:rsidRPr="001E4D6F">
        <w:t>представляет переплетенную работу руководителю для окончательной проверки. Руководитель проверяет представленную обучающимся переплетенную работу</w:t>
      </w:r>
      <w:r w:rsidR="005301D5">
        <w:t xml:space="preserve">, </w:t>
      </w:r>
      <w:r w:rsidRPr="005133D3">
        <w:t xml:space="preserve">подписывает ее и вместе с письменным отзывом передает </w:t>
      </w:r>
      <w:r w:rsidR="005301D5">
        <w:t>заведующему кафедрой</w:t>
      </w:r>
      <w:r w:rsidRPr="005133D3">
        <w:t xml:space="preserve">. </w:t>
      </w:r>
      <w:r w:rsidR="00440CCA">
        <w:t>При наличии консул</w:t>
      </w:r>
      <w:r w:rsidR="00440CCA">
        <w:t>ь</w:t>
      </w:r>
      <w:r w:rsidR="00440CCA">
        <w:t>тантов передаваемая заведующему кафедрой ВКР должна быть подписана консультантами.</w:t>
      </w:r>
    </w:p>
    <w:p w:rsidR="00A30ACB" w:rsidRPr="005133D3" w:rsidRDefault="00A30ACB" w:rsidP="00134FE4">
      <w:pPr>
        <w:pStyle w:val="Default"/>
        <w:spacing w:line="360" w:lineRule="auto"/>
        <w:ind w:firstLine="709"/>
        <w:jc w:val="both"/>
      </w:pPr>
      <w:r w:rsidRPr="00DA5E31">
        <w:t>Распечатанный Отчет о самостоятельности разработки ВКР и контроле заимствов</w:t>
      </w:r>
      <w:r w:rsidRPr="00DA5E31">
        <w:t>а</w:t>
      </w:r>
      <w:r w:rsidRPr="00DA5E31">
        <w:t>ний, сформированный системой «Антиплагиат», хранится на кафедре.</w:t>
      </w:r>
    </w:p>
    <w:p w:rsidR="005301D5" w:rsidRDefault="00650525" w:rsidP="00134FE4">
      <w:pPr>
        <w:pStyle w:val="Default"/>
        <w:spacing w:line="360" w:lineRule="auto"/>
        <w:ind w:firstLine="709"/>
        <w:jc w:val="both"/>
      </w:pPr>
      <w:r w:rsidRPr="005301D5">
        <w:rPr>
          <w:color w:val="auto"/>
        </w:rPr>
        <w:lastRenderedPageBreak/>
        <w:t xml:space="preserve">В случае, когда норма заимствований из других источников выше </w:t>
      </w:r>
      <w:r w:rsidR="005301D5" w:rsidRPr="005301D5">
        <w:rPr>
          <w:color w:val="auto"/>
        </w:rPr>
        <w:t xml:space="preserve">установленной </w:t>
      </w:r>
      <w:r w:rsidRPr="005301D5">
        <w:rPr>
          <w:color w:val="auto"/>
        </w:rPr>
        <w:t xml:space="preserve">нормы, работа возвращается обучающемуся для переработки. Порядок и сроки повторного представления ВКР для проверки определяются руководителем работы. </w:t>
      </w:r>
      <w:r w:rsidR="005301D5">
        <w:t>Если при повторной проверке в системе «Антиплагиат» не будут выполнены условия п.7.5, то ВКР не допускае</w:t>
      </w:r>
      <w:r w:rsidR="005301D5">
        <w:t>т</w:t>
      </w:r>
      <w:r w:rsidR="005301D5">
        <w:t>ся к защите.</w:t>
      </w:r>
    </w:p>
    <w:p w:rsidR="005301D5" w:rsidRPr="00757127" w:rsidRDefault="00A763FC" w:rsidP="00134FE4">
      <w:pPr>
        <w:pStyle w:val="Default"/>
        <w:spacing w:line="360" w:lineRule="auto"/>
        <w:ind w:firstLine="709"/>
        <w:jc w:val="both"/>
      </w:pPr>
      <w:r>
        <w:t>7.9</w:t>
      </w:r>
      <w:r w:rsidR="005301D5">
        <w:t xml:space="preserve">. </w:t>
      </w:r>
      <w:r w:rsidR="005301D5" w:rsidRPr="00757127">
        <w:t>Заведующий кафедрой на основании рассмотрения ВКР</w:t>
      </w:r>
      <w:r w:rsidR="005301D5">
        <w:t xml:space="preserve">, </w:t>
      </w:r>
      <w:r w:rsidR="005301D5" w:rsidRPr="00757127">
        <w:t>отзыва руководителя</w:t>
      </w:r>
      <w:r w:rsidR="005301D5">
        <w:t xml:space="preserve"> и рецензента (при наличии) </w:t>
      </w:r>
      <w:r w:rsidR="005301D5" w:rsidRPr="00757127">
        <w:t>принимает решение о допуске работы к защите, делая об этом с</w:t>
      </w:r>
      <w:r w:rsidR="005301D5" w:rsidRPr="00757127">
        <w:t>о</w:t>
      </w:r>
      <w:r w:rsidR="005301D5" w:rsidRPr="00757127">
        <w:t xml:space="preserve">ответствующую запись на титульном листе. </w:t>
      </w:r>
    </w:p>
    <w:p w:rsidR="005301D5" w:rsidRPr="00DB3219" w:rsidRDefault="005301D5" w:rsidP="00134FE4">
      <w:pPr>
        <w:pStyle w:val="Default"/>
        <w:spacing w:line="360" w:lineRule="auto"/>
        <w:ind w:firstLine="709"/>
        <w:jc w:val="both"/>
      </w:pPr>
      <w:r w:rsidRPr="00DB3219">
        <w:t>В случае, если руководитель не рекомендует и (или) заведующий кафедрой не считает возможным допускать обучающегося к защите ВКР, этот вопрос рассматривается на засед</w:t>
      </w:r>
      <w:r w:rsidRPr="00DB3219">
        <w:t>а</w:t>
      </w:r>
      <w:r w:rsidRPr="00DB3219">
        <w:t xml:space="preserve">нии кафедры с участием руководителя. Решение кафедры о невозможности допустить ВКР к </w:t>
      </w:r>
      <w:r w:rsidRPr="00703948">
        <w:t xml:space="preserve">защите в ГЭК оформляется протоколом и через </w:t>
      </w:r>
      <w:r w:rsidR="00BF0797">
        <w:t>структурное подразделение, обеспечивающее организацию образовательной деятельности</w:t>
      </w:r>
      <w:r w:rsidR="00BF0797">
        <w:rPr>
          <w:rStyle w:val="af3"/>
          <w:color w:val="auto"/>
        </w:rPr>
        <w:t>,</w:t>
      </w:r>
      <w:r w:rsidRPr="00703948">
        <w:t xml:space="preserve"> представляется на утверждение ректора с п</w:t>
      </w:r>
      <w:r w:rsidRPr="00703948">
        <w:t>о</w:t>
      </w:r>
      <w:r w:rsidRPr="00703948">
        <w:t>следующим отчислением обучающегося</w:t>
      </w:r>
      <w:r w:rsidRPr="00DB3219">
        <w:t>.</w:t>
      </w:r>
    </w:p>
    <w:p w:rsidR="005965A7" w:rsidRPr="005965A7" w:rsidRDefault="005965A7" w:rsidP="00134FE4">
      <w:pPr>
        <w:pStyle w:val="Default"/>
        <w:spacing w:line="360" w:lineRule="auto"/>
        <w:ind w:firstLine="709"/>
        <w:jc w:val="both"/>
      </w:pPr>
      <w:r w:rsidRPr="005965A7">
        <w:t>7.1</w:t>
      </w:r>
      <w:r w:rsidR="009E4BF0">
        <w:t>0</w:t>
      </w:r>
      <w:r w:rsidRPr="005965A7">
        <w:t>. Для размещения текстов ВКР в электронно-библиотечной системе</w:t>
      </w:r>
      <w:r>
        <w:t xml:space="preserve"> </w:t>
      </w:r>
      <w:r w:rsidRPr="005965A7">
        <w:t>выпускающая кафедра формирует группы файлов ВКР в формате «.</w:t>
      </w:r>
      <w:r w:rsidRPr="005965A7">
        <w:rPr>
          <w:lang w:val="en-US"/>
        </w:rPr>
        <w:t>pdf</w:t>
      </w:r>
      <w:r w:rsidRPr="005965A7">
        <w:t xml:space="preserve">» с </w:t>
      </w:r>
      <w:r w:rsidRPr="0064621C">
        <w:t xml:space="preserve">подложкой (текст по диагонали </w:t>
      </w:r>
      <w:r w:rsidR="00121797">
        <w:t>из</w:t>
      </w:r>
      <w:r w:rsidRPr="0064621C">
        <w:t xml:space="preserve"> левого нижнего в правый верхний угол: ФГБОУ ВО «ГУМРФ имени адмирала С.О. Макарова», </w:t>
      </w:r>
      <w:r w:rsidRPr="0064621C">
        <w:rPr>
          <w:lang w:val="en-US"/>
        </w:rPr>
        <w:t>Times</w:t>
      </w:r>
      <w:r w:rsidRPr="0064621C">
        <w:t xml:space="preserve"> </w:t>
      </w:r>
      <w:r w:rsidRPr="0064621C">
        <w:rPr>
          <w:lang w:val="en-US"/>
        </w:rPr>
        <w:t>New</w:t>
      </w:r>
      <w:r w:rsidRPr="0064621C">
        <w:t xml:space="preserve"> </w:t>
      </w:r>
      <w:r w:rsidRPr="0064621C">
        <w:rPr>
          <w:lang w:val="en-US"/>
        </w:rPr>
        <w:t>Roman</w:t>
      </w:r>
      <w:r w:rsidRPr="0064621C">
        <w:t>, 32).</w:t>
      </w:r>
      <w:r w:rsidRPr="005965A7">
        <w:t xml:space="preserve"> </w:t>
      </w:r>
    </w:p>
    <w:p w:rsidR="005965A7" w:rsidRDefault="005965A7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5965A7">
        <w:rPr>
          <w:sz w:val="24"/>
          <w:szCs w:val="24"/>
        </w:rPr>
        <w:t>Файлы именуются по следующему принципу: в имени каждого файла должны быть указаны шифр направления подготовки/специальности (шесть цифр), год выпуска, фамилия и инициалы выпускника, разделенные нижним подчеркиванием (напри</w:t>
      </w:r>
      <w:r w:rsidR="00393108">
        <w:rPr>
          <w:sz w:val="24"/>
          <w:szCs w:val="24"/>
        </w:rPr>
        <w:t xml:space="preserve">мер, </w:t>
      </w:r>
      <w:r w:rsidRPr="005965A7">
        <w:rPr>
          <w:sz w:val="24"/>
          <w:szCs w:val="24"/>
        </w:rPr>
        <w:t xml:space="preserve">«123456_2016_ИвановСП»). </w:t>
      </w:r>
    </w:p>
    <w:p w:rsidR="005965A7" w:rsidRPr="005965A7" w:rsidRDefault="005965A7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9E4BF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57522B">
        <w:rPr>
          <w:sz w:val="24"/>
          <w:szCs w:val="24"/>
        </w:rPr>
        <w:t>Выпускающая кафедра</w:t>
      </w:r>
      <w:r w:rsidRPr="005965A7"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 w:rsidRPr="005965A7">
        <w:rPr>
          <w:sz w:val="24"/>
          <w:szCs w:val="24"/>
        </w:rPr>
        <w:t xml:space="preserve">ставляет файлы ВРК в </w:t>
      </w:r>
      <w:r w:rsidR="00BF0797" w:rsidRPr="00BF0797">
        <w:rPr>
          <w:sz w:val="24"/>
          <w:szCs w:val="24"/>
        </w:rPr>
        <w:t>структурное подразделение, обеспечивающее организацию образовательной деятельности</w:t>
      </w:r>
      <w:r w:rsidR="00BF0797">
        <w:rPr>
          <w:rStyle w:val="af3"/>
        </w:rPr>
        <w:t>,</w:t>
      </w:r>
      <w:r w:rsidR="00BF0797" w:rsidRPr="00703948">
        <w:t xml:space="preserve"> </w:t>
      </w:r>
      <w:r>
        <w:rPr>
          <w:sz w:val="24"/>
          <w:szCs w:val="24"/>
        </w:rPr>
        <w:t xml:space="preserve">в срок </w:t>
      </w:r>
      <w:r w:rsidR="00CF0DB1">
        <w:rPr>
          <w:sz w:val="24"/>
          <w:szCs w:val="24"/>
        </w:rPr>
        <w:t>установленный инст</w:t>
      </w:r>
      <w:r w:rsidR="00CF0DB1">
        <w:rPr>
          <w:sz w:val="24"/>
          <w:szCs w:val="24"/>
        </w:rPr>
        <w:t>и</w:t>
      </w:r>
      <w:r w:rsidR="00CF0DB1">
        <w:rPr>
          <w:sz w:val="24"/>
          <w:szCs w:val="24"/>
        </w:rPr>
        <w:t xml:space="preserve">тутом, но не позднее, чем за неделю </w:t>
      </w:r>
      <w:r w:rsidRPr="005965A7">
        <w:rPr>
          <w:sz w:val="24"/>
          <w:szCs w:val="24"/>
        </w:rPr>
        <w:t xml:space="preserve">до начала </w:t>
      </w:r>
      <w:r w:rsidR="00CF0DB1">
        <w:rPr>
          <w:sz w:val="24"/>
          <w:szCs w:val="24"/>
        </w:rPr>
        <w:t>защит ВКР.</w:t>
      </w:r>
    </w:p>
    <w:p w:rsidR="00ED300E" w:rsidRDefault="00CF0DB1" w:rsidP="00134FE4">
      <w:pPr>
        <w:widowControl/>
        <w:autoSpaceDE/>
        <w:autoSpaceDN/>
        <w:adjustRightInd/>
        <w:spacing w:line="360" w:lineRule="auto"/>
        <w:ind w:firstLine="709"/>
        <w:jc w:val="both"/>
      </w:pPr>
      <w:r>
        <w:rPr>
          <w:sz w:val="24"/>
          <w:szCs w:val="24"/>
        </w:rPr>
        <w:t>7.1</w:t>
      </w:r>
      <w:r w:rsidR="009E4BF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F0797">
        <w:rPr>
          <w:sz w:val="24"/>
          <w:szCs w:val="24"/>
        </w:rPr>
        <w:t>С</w:t>
      </w:r>
      <w:r w:rsidR="00BF0797" w:rsidRPr="00BF0797">
        <w:rPr>
          <w:sz w:val="24"/>
          <w:szCs w:val="24"/>
        </w:rPr>
        <w:t xml:space="preserve">труктурное подразделение, обеспечивающее организацию образовательной деятельности, </w:t>
      </w:r>
      <w:r w:rsidR="005965A7" w:rsidRPr="005965A7">
        <w:rPr>
          <w:sz w:val="24"/>
          <w:szCs w:val="24"/>
        </w:rPr>
        <w:t xml:space="preserve">формирует группы файлов ВКР по направлениям подготовки/специальностям и предоставляет их в </w:t>
      </w:r>
      <w:r w:rsidR="00F65DB7">
        <w:rPr>
          <w:sz w:val="24"/>
          <w:szCs w:val="24"/>
        </w:rPr>
        <w:t>У</w:t>
      </w:r>
      <w:r w:rsidR="005965A7" w:rsidRPr="005965A7">
        <w:rPr>
          <w:sz w:val="24"/>
          <w:szCs w:val="24"/>
        </w:rPr>
        <w:t xml:space="preserve">правление информатизации для </w:t>
      </w:r>
      <w:r w:rsidR="005965A7" w:rsidRPr="0060659E">
        <w:rPr>
          <w:sz w:val="24"/>
          <w:szCs w:val="24"/>
        </w:rPr>
        <w:t xml:space="preserve">размещения </w:t>
      </w:r>
      <w:r w:rsidR="0060659E" w:rsidRPr="0060659E">
        <w:rPr>
          <w:sz w:val="24"/>
          <w:szCs w:val="24"/>
        </w:rPr>
        <w:t>в электронно-библиотечной системе</w:t>
      </w:r>
      <w:r w:rsidR="005965A7" w:rsidRPr="0060659E">
        <w:rPr>
          <w:sz w:val="24"/>
          <w:szCs w:val="24"/>
        </w:rPr>
        <w:t xml:space="preserve"> у</w:t>
      </w:r>
      <w:r w:rsidR="005965A7" w:rsidRPr="005965A7">
        <w:rPr>
          <w:sz w:val="24"/>
          <w:szCs w:val="24"/>
        </w:rPr>
        <w:t xml:space="preserve">ниверситета </w:t>
      </w:r>
      <w:r>
        <w:rPr>
          <w:sz w:val="24"/>
          <w:szCs w:val="24"/>
        </w:rPr>
        <w:t>не позднее</w:t>
      </w:r>
      <w:r w:rsidR="00121797">
        <w:rPr>
          <w:sz w:val="24"/>
          <w:szCs w:val="24"/>
        </w:rPr>
        <w:t>,</w:t>
      </w:r>
      <w:r>
        <w:rPr>
          <w:sz w:val="24"/>
          <w:szCs w:val="24"/>
        </w:rPr>
        <w:t xml:space="preserve"> чем за </w:t>
      </w:r>
      <w:r w:rsidR="005965A7" w:rsidRPr="005965A7">
        <w:rPr>
          <w:sz w:val="24"/>
          <w:szCs w:val="24"/>
        </w:rPr>
        <w:t xml:space="preserve">пять </w:t>
      </w:r>
      <w:r w:rsidR="00F65DB7">
        <w:rPr>
          <w:sz w:val="24"/>
          <w:szCs w:val="24"/>
        </w:rPr>
        <w:t xml:space="preserve">календарных </w:t>
      </w:r>
      <w:r w:rsidR="005965A7" w:rsidRPr="005965A7">
        <w:rPr>
          <w:sz w:val="24"/>
          <w:szCs w:val="24"/>
        </w:rPr>
        <w:t xml:space="preserve">дней до начала </w:t>
      </w:r>
      <w:r w:rsidR="00F65DB7">
        <w:rPr>
          <w:sz w:val="24"/>
          <w:szCs w:val="24"/>
        </w:rPr>
        <w:t>з</w:t>
      </w:r>
      <w:r w:rsidR="00F65DB7">
        <w:rPr>
          <w:sz w:val="24"/>
          <w:szCs w:val="24"/>
        </w:rPr>
        <w:t>а</w:t>
      </w:r>
      <w:r w:rsidR="00F65DB7">
        <w:rPr>
          <w:sz w:val="24"/>
          <w:szCs w:val="24"/>
        </w:rPr>
        <w:t>щит ВКР по направлению подготовки (специальности).</w:t>
      </w:r>
      <w:r w:rsidR="00ED300E" w:rsidRPr="00ED300E">
        <w:t xml:space="preserve"> </w:t>
      </w:r>
    </w:p>
    <w:p w:rsidR="005965A7" w:rsidRPr="005965A7" w:rsidRDefault="009E4BF0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9E4BF0">
        <w:rPr>
          <w:sz w:val="24"/>
          <w:szCs w:val="24"/>
        </w:rPr>
        <w:t xml:space="preserve">7.13. </w:t>
      </w:r>
      <w:r w:rsidR="00547AF2">
        <w:rPr>
          <w:sz w:val="24"/>
          <w:szCs w:val="24"/>
        </w:rPr>
        <w:t>ВКР</w:t>
      </w:r>
      <w:r w:rsidR="00ED300E" w:rsidRPr="009E4BF0">
        <w:rPr>
          <w:sz w:val="24"/>
          <w:szCs w:val="24"/>
        </w:rPr>
        <w:t>, отзыв и рецензия (рецензии) передаются в государственную экзаменацио</w:t>
      </w:r>
      <w:r w:rsidR="00ED300E" w:rsidRPr="009E4BF0">
        <w:rPr>
          <w:sz w:val="24"/>
          <w:szCs w:val="24"/>
        </w:rPr>
        <w:t>н</w:t>
      </w:r>
      <w:r w:rsidR="00ED300E" w:rsidRPr="009E4BF0">
        <w:rPr>
          <w:sz w:val="24"/>
          <w:szCs w:val="24"/>
        </w:rPr>
        <w:t>ную комиссию не позднее</w:t>
      </w:r>
      <w:r w:rsidRPr="009E4BF0">
        <w:rPr>
          <w:sz w:val="24"/>
          <w:szCs w:val="24"/>
        </w:rPr>
        <w:t>,</w:t>
      </w:r>
      <w:r w:rsidR="00ED300E" w:rsidRPr="009E4BF0">
        <w:rPr>
          <w:sz w:val="24"/>
          <w:szCs w:val="24"/>
        </w:rPr>
        <w:t xml:space="preserve"> чем за 2 календарных дня до дня защиты </w:t>
      </w:r>
      <w:r w:rsidR="0054681C">
        <w:rPr>
          <w:sz w:val="24"/>
          <w:szCs w:val="24"/>
        </w:rPr>
        <w:t>ВКР</w:t>
      </w:r>
      <w:r w:rsidR="00ED300E" w:rsidRPr="009E4BF0">
        <w:rPr>
          <w:sz w:val="24"/>
          <w:szCs w:val="24"/>
        </w:rPr>
        <w:t>.</w:t>
      </w:r>
    </w:p>
    <w:p w:rsidR="002B734D" w:rsidRDefault="009E4BF0" w:rsidP="00134FE4">
      <w:pPr>
        <w:widowControl/>
        <w:autoSpaceDE/>
        <w:autoSpaceDN/>
        <w:adjustRightInd/>
        <w:spacing w:line="360" w:lineRule="auto"/>
        <w:ind w:firstLine="709"/>
        <w:jc w:val="both"/>
      </w:pPr>
      <w:r w:rsidRPr="009E4BF0">
        <w:rPr>
          <w:sz w:val="24"/>
          <w:szCs w:val="24"/>
        </w:rPr>
        <w:lastRenderedPageBreak/>
        <w:t>7.1</w:t>
      </w:r>
      <w:r>
        <w:rPr>
          <w:sz w:val="24"/>
          <w:szCs w:val="24"/>
        </w:rPr>
        <w:t>4</w:t>
      </w:r>
      <w:r w:rsidRPr="009E4BF0">
        <w:rPr>
          <w:sz w:val="24"/>
          <w:szCs w:val="24"/>
        </w:rPr>
        <w:t xml:space="preserve">. </w:t>
      </w:r>
      <w:r w:rsidR="005965A7" w:rsidRPr="005965A7">
        <w:rPr>
          <w:sz w:val="24"/>
          <w:szCs w:val="24"/>
        </w:rPr>
        <w:t xml:space="preserve">Управление информатизации размещает ВКР </w:t>
      </w:r>
      <w:r w:rsidR="0060659E" w:rsidRPr="0060659E">
        <w:rPr>
          <w:sz w:val="24"/>
          <w:szCs w:val="24"/>
        </w:rPr>
        <w:t>в электронно-библиотечной сист</w:t>
      </w:r>
      <w:r w:rsidR="0060659E" w:rsidRPr="0060659E">
        <w:rPr>
          <w:sz w:val="24"/>
          <w:szCs w:val="24"/>
        </w:rPr>
        <w:t>е</w:t>
      </w:r>
      <w:r w:rsidR="0060659E" w:rsidRPr="0060659E">
        <w:rPr>
          <w:sz w:val="24"/>
          <w:szCs w:val="24"/>
        </w:rPr>
        <w:t>ме</w:t>
      </w:r>
      <w:r w:rsidR="0060659E">
        <w:t xml:space="preserve"> </w:t>
      </w:r>
      <w:r w:rsidR="005965A7" w:rsidRPr="005965A7">
        <w:rPr>
          <w:sz w:val="24"/>
          <w:szCs w:val="24"/>
        </w:rPr>
        <w:t>универ</w:t>
      </w:r>
      <w:r w:rsidR="0060659E">
        <w:rPr>
          <w:sz w:val="24"/>
          <w:szCs w:val="24"/>
        </w:rPr>
        <w:t>ситета</w:t>
      </w:r>
      <w:r w:rsidR="005965A7" w:rsidRPr="005965A7">
        <w:rPr>
          <w:sz w:val="24"/>
          <w:szCs w:val="24"/>
        </w:rPr>
        <w:t xml:space="preserve"> в специальном разделе «Выпускные квалификационные работы» </w:t>
      </w:r>
      <w:r w:rsidR="00F65DB7">
        <w:rPr>
          <w:sz w:val="24"/>
          <w:szCs w:val="24"/>
        </w:rPr>
        <w:t>не поз</w:t>
      </w:r>
      <w:r w:rsidR="00F65DB7">
        <w:rPr>
          <w:sz w:val="24"/>
          <w:szCs w:val="24"/>
        </w:rPr>
        <w:t>д</w:t>
      </w:r>
      <w:r w:rsidR="00F65DB7">
        <w:rPr>
          <w:sz w:val="24"/>
          <w:szCs w:val="24"/>
        </w:rPr>
        <w:t>нее</w:t>
      </w:r>
      <w:r w:rsidR="00ED300E">
        <w:rPr>
          <w:sz w:val="24"/>
          <w:szCs w:val="24"/>
        </w:rPr>
        <w:t>,</w:t>
      </w:r>
      <w:r w:rsidR="00F65DB7">
        <w:rPr>
          <w:sz w:val="24"/>
          <w:szCs w:val="24"/>
        </w:rPr>
        <w:t xml:space="preserve"> чем за два календарных дня </w:t>
      </w:r>
      <w:r w:rsidR="005965A7" w:rsidRPr="005965A7">
        <w:rPr>
          <w:sz w:val="24"/>
          <w:szCs w:val="24"/>
        </w:rPr>
        <w:t xml:space="preserve">до начала </w:t>
      </w:r>
      <w:r w:rsidR="00F65DB7">
        <w:rPr>
          <w:sz w:val="24"/>
          <w:szCs w:val="24"/>
        </w:rPr>
        <w:t>ГИА</w:t>
      </w:r>
      <w:r w:rsidR="005965A7" w:rsidRPr="005965A7">
        <w:rPr>
          <w:sz w:val="24"/>
          <w:szCs w:val="24"/>
        </w:rPr>
        <w:t>.</w:t>
      </w:r>
    </w:p>
    <w:bookmarkEnd w:id="48"/>
    <w:p w:rsidR="00565916" w:rsidRPr="002A39F9" w:rsidRDefault="00162854" w:rsidP="007F633C">
      <w:pPr>
        <w:widowControl/>
        <w:autoSpaceDE/>
        <w:autoSpaceDN/>
        <w:adjustRightInd/>
        <w:spacing w:before="120" w:after="120" w:line="360" w:lineRule="auto"/>
        <w:jc w:val="center"/>
        <w:rPr>
          <w:sz w:val="24"/>
          <w:szCs w:val="24"/>
        </w:rPr>
      </w:pPr>
      <w:r w:rsidRPr="002A39F9">
        <w:rPr>
          <w:b/>
          <w:sz w:val="24"/>
          <w:szCs w:val="24"/>
        </w:rPr>
        <w:t>8. РЕКОМЕНДАЦИИ ПО ОЦЕНКЕ ВЫПУСКНЫХ КВАЛИФИКАЦИОННЫХ РАБОТ</w:t>
      </w:r>
      <w:r w:rsidRPr="002A39F9">
        <w:rPr>
          <w:sz w:val="24"/>
          <w:szCs w:val="24"/>
        </w:rPr>
        <w:t xml:space="preserve"> </w:t>
      </w:r>
    </w:p>
    <w:p w:rsidR="004A1A6B" w:rsidRPr="00D441B4" w:rsidRDefault="00666B69" w:rsidP="00134FE4">
      <w:pPr>
        <w:pStyle w:val="Default"/>
        <w:spacing w:line="360" w:lineRule="auto"/>
        <w:ind w:firstLine="709"/>
        <w:jc w:val="both"/>
      </w:pPr>
      <w:r w:rsidRPr="00D441B4">
        <w:t xml:space="preserve">8.1. </w:t>
      </w:r>
      <w:r w:rsidR="004A1A6B" w:rsidRPr="00D441B4">
        <w:t xml:space="preserve">Результаты защиты обсуждаются на заседании ГЭК и оцениваются простым большинством голосов членов комиссии, участвующих в заседании. При оценивании ВКР учитываются отзыв руководителя и рецензия (при наличии). При равном числе голосов председательствующий обладает правом решающего голоса. </w:t>
      </w:r>
    </w:p>
    <w:p w:rsidR="00565916" w:rsidRPr="00D441B4" w:rsidRDefault="004A1A6B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D441B4">
        <w:rPr>
          <w:sz w:val="24"/>
          <w:szCs w:val="24"/>
        </w:rPr>
        <w:t xml:space="preserve">8.2. </w:t>
      </w:r>
      <w:r w:rsidR="00666B69" w:rsidRPr="00D441B4">
        <w:rPr>
          <w:sz w:val="24"/>
          <w:szCs w:val="24"/>
        </w:rPr>
        <w:t xml:space="preserve">Результаты </w:t>
      </w:r>
      <w:r w:rsidR="00666B69" w:rsidRPr="00D441B4">
        <w:rPr>
          <w:color w:val="000000"/>
          <w:sz w:val="24"/>
          <w:szCs w:val="24"/>
        </w:rPr>
        <w:t>защиты ВКР определяются оценками «отлично», «хорошо», «удовл</w:t>
      </w:r>
      <w:r w:rsidR="00666B69" w:rsidRPr="00D441B4">
        <w:rPr>
          <w:color w:val="000000"/>
          <w:sz w:val="24"/>
          <w:szCs w:val="24"/>
        </w:rPr>
        <w:t>е</w:t>
      </w:r>
      <w:r w:rsidR="00666B69" w:rsidRPr="00D441B4">
        <w:rPr>
          <w:color w:val="000000"/>
          <w:sz w:val="24"/>
          <w:szCs w:val="24"/>
        </w:rPr>
        <w:t>творительно», «неудовлетворительно».</w:t>
      </w:r>
    </w:p>
    <w:p w:rsidR="004A1A6B" w:rsidRPr="00D441B4" w:rsidRDefault="004A1A6B" w:rsidP="00134FE4">
      <w:pPr>
        <w:pStyle w:val="Default"/>
        <w:spacing w:line="360" w:lineRule="auto"/>
        <w:ind w:firstLine="709"/>
        <w:jc w:val="both"/>
      </w:pPr>
      <w:r w:rsidRPr="00D441B4">
        <w:t xml:space="preserve">Итоги защиты объявляются в тот же день после оформления в установленном порядке протоколов заседаний ГЭК. </w:t>
      </w:r>
    </w:p>
    <w:p w:rsidR="004A1A6B" w:rsidRPr="00D441B4" w:rsidRDefault="004A1A6B" w:rsidP="00134FE4">
      <w:pPr>
        <w:pStyle w:val="Default"/>
        <w:spacing w:line="360" w:lineRule="auto"/>
        <w:ind w:firstLine="709"/>
        <w:jc w:val="both"/>
      </w:pPr>
      <w:r w:rsidRPr="00D441B4">
        <w:t>Кроме оценки за работу, ГЭК может рекомендовать работу к опубликованию и/или к внедрению, а также рекомендовать автора работы к поступлению в магистратуру или асп</w:t>
      </w:r>
      <w:r w:rsidRPr="00D441B4">
        <w:t>и</w:t>
      </w:r>
      <w:r w:rsidRPr="00D441B4">
        <w:t xml:space="preserve">рантуру. </w:t>
      </w:r>
    </w:p>
    <w:p w:rsidR="004A1A6B" w:rsidRPr="00D441B4" w:rsidRDefault="004A1A6B" w:rsidP="00134FE4">
      <w:pPr>
        <w:pStyle w:val="Default"/>
        <w:spacing w:line="360" w:lineRule="auto"/>
        <w:ind w:firstLine="709"/>
      </w:pPr>
      <w:r w:rsidRPr="00D441B4">
        <w:t xml:space="preserve">8.3. Общими </w:t>
      </w:r>
      <w:r w:rsidR="003318BD" w:rsidRPr="00D441B4">
        <w:t xml:space="preserve">показателями </w:t>
      </w:r>
      <w:r w:rsidRPr="00D441B4">
        <w:t xml:space="preserve">оценки ВКР являются: </w:t>
      </w:r>
    </w:p>
    <w:p w:rsidR="004A1A6B" w:rsidRPr="00D441B4" w:rsidRDefault="004A1A6B" w:rsidP="00134FE4">
      <w:pPr>
        <w:pStyle w:val="Default"/>
        <w:spacing w:line="360" w:lineRule="auto"/>
        <w:ind w:firstLine="709"/>
        <w:jc w:val="both"/>
      </w:pPr>
      <w:r w:rsidRPr="00D441B4">
        <w:t xml:space="preserve">– </w:t>
      </w:r>
      <w:r w:rsidR="00B07ACE" w:rsidRPr="00D441B4">
        <w:t>Актуальность. О</w:t>
      </w:r>
      <w:r w:rsidRPr="00D441B4">
        <w:t>боснованность актуальности темы исследования, степень соотве</w:t>
      </w:r>
      <w:r w:rsidRPr="00D441B4">
        <w:t>т</w:t>
      </w:r>
      <w:r w:rsidRPr="00D441B4">
        <w:t xml:space="preserve">ствия содержания </w:t>
      </w:r>
      <w:r w:rsidR="004915AB" w:rsidRPr="00D441B4">
        <w:t>ВКР заданию и ее ориентации на решение актуальных практических задач в сфере профессиональной деятельности</w:t>
      </w:r>
      <w:r w:rsidRPr="00D441B4">
        <w:t>, полнота ее раскрытия</w:t>
      </w:r>
      <w:r w:rsidR="004915AB" w:rsidRPr="00D441B4">
        <w:t>;</w:t>
      </w:r>
      <w:r w:rsidRPr="00D441B4">
        <w:t xml:space="preserve"> </w:t>
      </w:r>
    </w:p>
    <w:p w:rsidR="004A1A6B" w:rsidRPr="002A39F9" w:rsidRDefault="004A1A6B" w:rsidP="00134FE4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2A39F9">
        <w:rPr>
          <w:sz w:val="23"/>
          <w:szCs w:val="23"/>
        </w:rPr>
        <w:t xml:space="preserve">– </w:t>
      </w:r>
      <w:r w:rsidR="00B07ACE" w:rsidRPr="002A39F9">
        <w:rPr>
          <w:sz w:val="23"/>
          <w:szCs w:val="23"/>
        </w:rPr>
        <w:t>У</w:t>
      </w:r>
      <w:r w:rsidR="004915AB" w:rsidRPr="002A39F9">
        <w:t>ровень обоснованности решений</w:t>
      </w:r>
      <w:r w:rsidR="00B07ACE" w:rsidRPr="002A39F9">
        <w:t>. Г</w:t>
      </w:r>
      <w:r w:rsidR="004915AB" w:rsidRPr="002A39F9">
        <w:t>лубина представленного в ВКР анализа состо</w:t>
      </w:r>
      <w:r w:rsidR="004915AB" w:rsidRPr="002A39F9">
        <w:t>я</w:t>
      </w:r>
      <w:r w:rsidR="004915AB" w:rsidRPr="002A39F9">
        <w:t>ния рассматриваемых в работе вопросов, степень использования при этом современной н</w:t>
      </w:r>
      <w:r w:rsidR="004915AB" w:rsidRPr="002A39F9">
        <w:t>а</w:t>
      </w:r>
      <w:r w:rsidR="004915AB" w:rsidRPr="002A39F9">
        <w:t>учно-технической литературы, нормативных документов.</w:t>
      </w:r>
    </w:p>
    <w:p w:rsidR="004F3875" w:rsidRPr="002A39F9" w:rsidRDefault="004915AB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39F9">
        <w:rPr>
          <w:sz w:val="24"/>
          <w:szCs w:val="24"/>
        </w:rPr>
        <w:t xml:space="preserve">– </w:t>
      </w:r>
      <w:r w:rsidR="004F3875" w:rsidRPr="002A39F9">
        <w:rPr>
          <w:color w:val="000000"/>
          <w:sz w:val="24"/>
          <w:szCs w:val="24"/>
        </w:rPr>
        <w:t xml:space="preserve">Научный уровень. Качество, глубина, корректность и достоверность выполненных в ВКР теоретических </w:t>
      </w:r>
      <w:r w:rsidR="004B6B34" w:rsidRPr="002A39F9">
        <w:rPr>
          <w:color w:val="000000"/>
          <w:sz w:val="24"/>
          <w:szCs w:val="24"/>
        </w:rPr>
        <w:t xml:space="preserve">и </w:t>
      </w:r>
      <w:r w:rsidR="004F3875" w:rsidRPr="002A39F9">
        <w:rPr>
          <w:color w:val="000000"/>
          <w:sz w:val="24"/>
          <w:szCs w:val="24"/>
        </w:rPr>
        <w:t>экспериментальных исследований, расчетов, испытаний, опытов; ст</w:t>
      </w:r>
      <w:r w:rsidR="004F3875" w:rsidRPr="002A39F9">
        <w:rPr>
          <w:color w:val="000000"/>
          <w:sz w:val="24"/>
          <w:szCs w:val="24"/>
        </w:rPr>
        <w:t>е</w:t>
      </w:r>
      <w:r w:rsidR="004F3875" w:rsidRPr="002A39F9">
        <w:rPr>
          <w:color w:val="000000"/>
          <w:sz w:val="24"/>
          <w:szCs w:val="24"/>
        </w:rPr>
        <w:t>пень обоснованности принятых при этом допущений. Степень глубины и полноты анализа полученных в ВКР теоретических, расчетных и экспериментальных результатов, а также достоверность и обоснованность сделанных при этом теоретических и практических выв</w:t>
      </w:r>
      <w:r w:rsidR="004F3875" w:rsidRPr="002A39F9">
        <w:rPr>
          <w:color w:val="000000"/>
          <w:sz w:val="24"/>
          <w:szCs w:val="24"/>
        </w:rPr>
        <w:t>о</w:t>
      </w:r>
      <w:r w:rsidR="004F3875" w:rsidRPr="002A39F9">
        <w:rPr>
          <w:color w:val="000000"/>
          <w:sz w:val="24"/>
          <w:szCs w:val="24"/>
        </w:rPr>
        <w:t>дов.</w:t>
      </w:r>
      <w:r w:rsidR="004B6B34" w:rsidRPr="002A39F9">
        <w:rPr>
          <w:color w:val="000000"/>
          <w:sz w:val="24"/>
          <w:szCs w:val="24"/>
        </w:rPr>
        <w:t xml:space="preserve"> </w:t>
      </w:r>
      <w:r w:rsidR="004F3875" w:rsidRPr="002A39F9">
        <w:rPr>
          <w:color w:val="000000"/>
          <w:sz w:val="24"/>
          <w:szCs w:val="24"/>
        </w:rPr>
        <w:t>Степень использования современных информационно-вычислительных и программных средств и комплексов, информационных и моделирующих технологий, методик организации и проведения экспериментов.</w:t>
      </w:r>
    </w:p>
    <w:p w:rsidR="004F3875" w:rsidRPr="002A39F9" w:rsidRDefault="004B6B34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39F9">
        <w:rPr>
          <w:color w:val="000000"/>
          <w:sz w:val="24"/>
          <w:szCs w:val="24"/>
        </w:rPr>
        <w:t xml:space="preserve">– </w:t>
      </w:r>
      <w:r w:rsidR="004F3875" w:rsidRPr="002A39F9">
        <w:rPr>
          <w:color w:val="000000"/>
          <w:sz w:val="24"/>
          <w:szCs w:val="24"/>
        </w:rPr>
        <w:t>Практическая значимость. Уровень реализации или степень проработанности пре</w:t>
      </w:r>
      <w:r w:rsidR="004F3875" w:rsidRPr="002A39F9">
        <w:rPr>
          <w:color w:val="000000"/>
          <w:sz w:val="24"/>
          <w:szCs w:val="24"/>
        </w:rPr>
        <w:t>д</w:t>
      </w:r>
      <w:r w:rsidR="004F3875" w:rsidRPr="002A39F9">
        <w:rPr>
          <w:color w:val="000000"/>
          <w:sz w:val="24"/>
          <w:szCs w:val="24"/>
        </w:rPr>
        <w:t>ложений по реализации основных результатов ВКР на основе современных технологий и элементной базы.</w:t>
      </w:r>
    </w:p>
    <w:p w:rsidR="004F3875" w:rsidRPr="00EE4292" w:rsidRDefault="004B6B34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39F9">
        <w:rPr>
          <w:color w:val="000000"/>
          <w:sz w:val="24"/>
          <w:szCs w:val="24"/>
        </w:rPr>
        <w:lastRenderedPageBreak/>
        <w:t xml:space="preserve">– </w:t>
      </w:r>
      <w:r w:rsidR="004F3875" w:rsidRPr="002A39F9">
        <w:rPr>
          <w:color w:val="000000"/>
          <w:sz w:val="24"/>
          <w:szCs w:val="24"/>
        </w:rPr>
        <w:t>Качество оформления работы. Качество оформления пояснительной записки, гр</w:t>
      </w:r>
      <w:r w:rsidR="004F3875" w:rsidRPr="002A39F9">
        <w:rPr>
          <w:color w:val="000000"/>
          <w:sz w:val="24"/>
          <w:szCs w:val="24"/>
        </w:rPr>
        <w:t>а</w:t>
      </w:r>
      <w:r w:rsidR="004F3875" w:rsidRPr="002A39F9">
        <w:rPr>
          <w:color w:val="000000"/>
          <w:sz w:val="24"/>
          <w:szCs w:val="24"/>
        </w:rPr>
        <w:t>фических и иллюстративных материалов, степень соблюдения в них требований ГОСТ, ЕСКД</w:t>
      </w:r>
      <w:r w:rsidR="004F3875" w:rsidRPr="00EE4292">
        <w:rPr>
          <w:color w:val="000000"/>
          <w:sz w:val="24"/>
          <w:szCs w:val="24"/>
        </w:rPr>
        <w:t>, нормативно-технических и руководящих документов</w:t>
      </w:r>
      <w:r w:rsidRPr="00EE4292">
        <w:rPr>
          <w:color w:val="000000"/>
          <w:sz w:val="24"/>
          <w:szCs w:val="24"/>
        </w:rPr>
        <w:t xml:space="preserve">; </w:t>
      </w:r>
      <w:r w:rsidR="004F3875" w:rsidRPr="00EE4292">
        <w:rPr>
          <w:color w:val="000000"/>
          <w:sz w:val="24"/>
          <w:szCs w:val="24"/>
        </w:rPr>
        <w:t>стройность, логичность и гр</w:t>
      </w:r>
      <w:r w:rsidR="004F3875" w:rsidRPr="00EE4292">
        <w:rPr>
          <w:color w:val="000000"/>
          <w:sz w:val="24"/>
          <w:szCs w:val="24"/>
        </w:rPr>
        <w:t>а</w:t>
      </w:r>
      <w:r w:rsidR="004F3875" w:rsidRPr="00EE4292">
        <w:rPr>
          <w:color w:val="000000"/>
          <w:sz w:val="24"/>
          <w:szCs w:val="24"/>
        </w:rPr>
        <w:t>мотность изложения текстовых материалов; полнота отражения основных результатов ВКР в выполненных чертежах и плакатах.</w:t>
      </w:r>
    </w:p>
    <w:p w:rsidR="009D1D87" w:rsidRPr="002A39F9" w:rsidRDefault="009D1D87" w:rsidP="00134FE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E4292">
        <w:rPr>
          <w:color w:val="000000"/>
          <w:sz w:val="24"/>
          <w:szCs w:val="24"/>
        </w:rPr>
        <w:t>– Сформированность компетенций.</w:t>
      </w:r>
    </w:p>
    <w:p w:rsidR="000F0B6A" w:rsidRPr="00121797" w:rsidRDefault="00E42373" w:rsidP="00134FE4">
      <w:pPr>
        <w:pStyle w:val="Default"/>
        <w:spacing w:line="360" w:lineRule="auto"/>
        <w:ind w:firstLine="709"/>
        <w:jc w:val="both"/>
      </w:pPr>
      <w:r w:rsidRPr="00121797">
        <w:t xml:space="preserve">8.4. </w:t>
      </w:r>
      <w:r w:rsidR="000F0B6A" w:rsidRPr="00121797">
        <w:t>При оценке сформированности компетенций выпускников на защите ВКР рек</w:t>
      </w:r>
      <w:r w:rsidR="000F0B6A" w:rsidRPr="00121797">
        <w:t>о</w:t>
      </w:r>
      <w:r w:rsidR="000F0B6A" w:rsidRPr="00121797">
        <w:t>мендуется учитывать сформированность следующих составляющих компетенций:</w:t>
      </w:r>
    </w:p>
    <w:p w:rsidR="000F0B6A" w:rsidRPr="00121797" w:rsidRDefault="00A20BE4" w:rsidP="00134FE4">
      <w:pPr>
        <w:pStyle w:val="Default"/>
        <w:tabs>
          <w:tab w:val="left" w:pos="993"/>
        </w:tabs>
        <w:spacing w:line="360" w:lineRule="auto"/>
        <w:ind w:firstLine="709"/>
        <w:jc w:val="both"/>
      </w:pPr>
      <w:r w:rsidRPr="00EE4292">
        <w:t xml:space="preserve">– </w:t>
      </w:r>
      <w:r w:rsidR="000F0B6A" w:rsidRPr="00121797">
        <w:t>полнота знаний, оценивается на основе теоретической части работы и ответов на вопросы;</w:t>
      </w:r>
    </w:p>
    <w:p w:rsidR="000F0B6A" w:rsidRPr="00121797" w:rsidRDefault="00A20BE4" w:rsidP="00134FE4">
      <w:pPr>
        <w:pStyle w:val="Default"/>
        <w:tabs>
          <w:tab w:val="left" w:pos="993"/>
        </w:tabs>
        <w:spacing w:line="360" w:lineRule="auto"/>
        <w:ind w:firstLine="709"/>
        <w:jc w:val="both"/>
      </w:pPr>
      <w:r w:rsidRPr="00EE4292">
        <w:t xml:space="preserve">– </w:t>
      </w:r>
      <w:r w:rsidR="000F0B6A" w:rsidRPr="00121797">
        <w:t>наличие умений (навыков), оценивается на основе эмпирической части работы и о</w:t>
      </w:r>
      <w:r w:rsidR="000F0B6A" w:rsidRPr="00121797">
        <w:t>т</w:t>
      </w:r>
      <w:r w:rsidR="000F0B6A" w:rsidRPr="00121797">
        <w:t>ветов на вопросы;</w:t>
      </w:r>
    </w:p>
    <w:p w:rsidR="00E42373" w:rsidRPr="00121797" w:rsidRDefault="00A20BE4" w:rsidP="00134FE4">
      <w:pPr>
        <w:pStyle w:val="Default"/>
        <w:tabs>
          <w:tab w:val="left" w:pos="993"/>
        </w:tabs>
        <w:spacing w:line="360" w:lineRule="auto"/>
        <w:ind w:firstLine="709"/>
        <w:jc w:val="both"/>
      </w:pPr>
      <w:r w:rsidRPr="00EE4292">
        <w:t xml:space="preserve">– </w:t>
      </w:r>
      <w:r w:rsidR="000F0B6A" w:rsidRPr="00121797">
        <w:t>владение опытом, проявление личностной готовности к профессиональному самос</w:t>
      </w:r>
      <w:r w:rsidR="000F0B6A" w:rsidRPr="00121797">
        <w:t>о</w:t>
      </w:r>
      <w:r w:rsidR="000F0B6A" w:rsidRPr="00121797">
        <w:t>вершенствованию, оценивается на основе содержания портфолио и ответов на вопро</w:t>
      </w:r>
      <w:r w:rsidR="00121797">
        <w:t>сы.</w:t>
      </w:r>
      <w:r w:rsidR="000F0B6A" w:rsidRPr="00121797">
        <w:t xml:space="preserve"> </w:t>
      </w:r>
    </w:p>
    <w:p w:rsidR="009E4BF0" w:rsidRPr="00121797" w:rsidRDefault="009E4BF0" w:rsidP="00134FE4">
      <w:pPr>
        <w:spacing w:line="360" w:lineRule="auto"/>
        <w:ind w:firstLine="709"/>
        <w:rPr>
          <w:sz w:val="24"/>
          <w:szCs w:val="24"/>
        </w:rPr>
      </w:pPr>
      <w:r w:rsidRPr="00121797">
        <w:rPr>
          <w:sz w:val="24"/>
          <w:szCs w:val="24"/>
        </w:rPr>
        <w:t xml:space="preserve">Показатели, критерии и шкала оценивания </w:t>
      </w:r>
      <w:r w:rsidR="0054681C">
        <w:rPr>
          <w:sz w:val="24"/>
          <w:szCs w:val="24"/>
        </w:rPr>
        <w:t>ВКР</w:t>
      </w:r>
      <w:r w:rsidR="00DF5DE6">
        <w:rPr>
          <w:sz w:val="24"/>
          <w:szCs w:val="24"/>
        </w:rPr>
        <w:t xml:space="preserve"> и ее защиты приведены в</w:t>
      </w:r>
      <w:r w:rsidRPr="00121797">
        <w:rPr>
          <w:sz w:val="24"/>
          <w:szCs w:val="24"/>
        </w:rPr>
        <w:t xml:space="preserve"> фонде оц</w:t>
      </w:r>
      <w:r w:rsidRPr="00121797">
        <w:rPr>
          <w:sz w:val="24"/>
          <w:szCs w:val="24"/>
        </w:rPr>
        <w:t>е</w:t>
      </w:r>
      <w:r w:rsidRPr="00121797">
        <w:rPr>
          <w:sz w:val="24"/>
          <w:szCs w:val="24"/>
        </w:rPr>
        <w:t xml:space="preserve">ночных средств рабочей программы </w:t>
      </w:r>
      <w:r w:rsidR="00576022">
        <w:rPr>
          <w:sz w:val="24"/>
          <w:szCs w:val="24"/>
        </w:rPr>
        <w:t>ГИА</w:t>
      </w:r>
      <w:r w:rsidRPr="00121797">
        <w:rPr>
          <w:sz w:val="24"/>
          <w:szCs w:val="24"/>
        </w:rPr>
        <w:t xml:space="preserve"> по определенной ОПОП. </w:t>
      </w:r>
    </w:p>
    <w:p w:rsidR="009E4BF0" w:rsidRPr="00121797" w:rsidRDefault="009E4BF0" w:rsidP="00134FE4">
      <w:pPr>
        <w:spacing w:line="360" w:lineRule="auto"/>
        <w:ind w:firstLine="709"/>
        <w:rPr>
          <w:sz w:val="24"/>
          <w:szCs w:val="24"/>
        </w:rPr>
      </w:pPr>
      <w:r w:rsidRPr="00121797">
        <w:rPr>
          <w:sz w:val="24"/>
          <w:szCs w:val="24"/>
        </w:rPr>
        <w:t>Итоговая обобщенная оценка уровня сформированности системы компетенций, по</w:t>
      </w:r>
      <w:r w:rsidRPr="00121797">
        <w:rPr>
          <w:sz w:val="24"/>
          <w:szCs w:val="24"/>
        </w:rPr>
        <w:t>д</w:t>
      </w:r>
      <w:r w:rsidRPr="00121797">
        <w:rPr>
          <w:sz w:val="24"/>
          <w:szCs w:val="24"/>
        </w:rPr>
        <w:t>лежащих проверке на каждом этапе (государственный экзамен, защита ВРК)  оценивается по 4-х балльной шкале:</w:t>
      </w:r>
    </w:p>
    <w:p w:rsidR="009E4BF0" w:rsidRPr="00121797" w:rsidRDefault="00DF5DE6" w:rsidP="00DF5DE6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E4292">
        <w:rPr>
          <w:color w:val="000000"/>
          <w:sz w:val="24"/>
          <w:szCs w:val="24"/>
        </w:rPr>
        <w:t xml:space="preserve">– </w:t>
      </w:r>
      <w:r w:rsidR="009E4BF0" w:rsidRPr="00121797">
        <w:rPr>
          <w:sz w:val="24"/>
          <w:szCs w:val="24"/>
        </w:rPr>
        <w:t>«отлично» – сформированность компетенций соответствует требованиям комп</w:t>
      </w:r>
      <w:r w:rsidR="009E4BF0" w:rsidRPr="00121797">
        <w:rPr>
          <w:sz w:val="24"/>
          <w:szCs w:val="24"/>
        </w:rPr>
        <w:t>е</w:t>
      </w:r>
      <w:r w:rsidR="009E4BF0" w:rsidRPr="00121797">
        <w:rPr>
          <w:sz w:val="24"/>
          <w:szCs w:val="24"/>
        </w:rPr>
        <w:t>тентностной модели; выпускник готов самостоятельно решать стандартные и нестандартные  профессиональные задачи по видам профессиональной деятельности;</w:t>
      </w:r>
    </w:p>
    <w:p w:rsidR="009E4BF0" w:rsidRPr="00121797" w:rsidRDefault="00DF5DE6" w:rsidP="00DF5DE6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E4292">
        <w:rPr>
          <w:color w:val="000000"/>
          <w:sz w:val="24"/>
          <w:szCs w:val="24"/>
        </w:rPr>
        <w:t xml:space="preserve">– </w:t>
      </w:r>
      <w:r w:rsidR="009E4BF0" w:rsidRPr="00121797">
        <w:rPr>
          <w:sz w:val="24"/>
          <w:szCs w:val="24"/>
        </w:rPr>
        <w:t>«хорошо» – сформированность компетенций соответствует требованиям компетен</w:t>
      </w:r>
      <w:r w:rsidR="009E4BF0" w:rsidRPr="00121797">
        <w:rPr>
          <w:sz w:val="24"/>
          <w:szCs w:val="24"/>
        </w:rPr>
        <w:t>т</w:t>
      </w:r>
      <w:r w:rsidR="009E4BF0" w:rsidRPr="00121797">
        <w:rPr>
          <w:sz w:val="24"/>
          <w:szCs w:val="24"/>
        </w:rPr>
        <w:t>ностной модели; выпускник готов самостоятельно решать стандартные профессиональные задачи в соответствии с видами профессиональной деятельности;</w:t>
      </w:r>
    </w:p>
    <w:p w:rsidR="009E4BF0" w:rsidRPr="00121797" w:rsidRDefault="00DF5DE6" w:rsidP="00DF5DE6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E4292">
        <w:rPr>
          <w:color w:val="000000"/>
          <w:sz w:val="24"/>
          <w:szCs w:val="24"/>
        </w:rPr>
        <w:t xml:space="preserve">– </w:t>
      </w:r>
      <w:r w:rsidR="009E4BF0" w:rsidRPr="00121797">
        <w:rPr>
          <w:sz w:val="24"/>
          <w:szCs w:val="24"/>
        </w:rPr>
        <w:t xml:space="preserve">«удовлетворительно» – сформированность компетенций соответствует требованиям компетентностной модели; выпускник способен решать определенные профессиональные задачи в соответствии с видами профессиональной деятельности; </w:t>
      </w:r>
    </w:p>
    <w:p w:rsidR="009E4BF0" w:rsidRPr="00121797" w:rsidRDefault="00DF5DE6" w:rsidP="00DF5DE6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E4292">
        <w:rPr>
          <w:color w:val="000000"/>
          <w:sz w:val="24"/>
          <w:szCs w:val="24"/>
        </w:rPr>
        <w:t xml:space="preserve">– </w:t>
      </w:r>
      <w:r w:rsidR="009E4BF0" w:rsidRPr="00121797">
        <w:rPr>
          <w:sz w:val="24"/>
          <w:szCs w:val="24"/>
        </w:rPr>
        <w:t>«неудовлетворительно» – сформированность компетенций не соответствует треб</w:t>
      </w:r>
      <w:r w:rsidR="009E4BF0" w:rsidRPr="00121797">
        <w:rPr>
          <w:sz w:val="24"/>
          <w:szCs w:val="24"/>
        </w:rPr>
        <w:t>о</w:t>
      </w:r>
      <w:r w:rsidR="009E4BF0" w:rsidRPr="00121797">
        <w:rPr>
          <w:sz w:val="24"/>
          <w:szCs w:val="24"/>
        </w:rPr>
        <w:t>ваниям ФГОС; выпускник не готов решать профессиональные задачи в соответствии с вид</w:t>
      </w:r>
      <w:r w:rsidR="009E4BF0" w:rsidRPr="00121797">
        <w:rPr>
          <w:sz w:val="24"/>
          <w:szCs w:val="24"/>
        </w:rPr>
        <w:t>а</w:t>
      </w:r>
      <w:r w:rsidR="009E4BF0" w:rsidRPr="00121797">
        <w:rPr>
          <w:sz w:val="24"/>
          <w:szCs w:val="24"/>
        </w:rPr>
        <w:t>ми профессиональной деятельности.</w:t>
      </w:r>
    </w:p>
    <w:p w:rsidR="00EA6B9C" w:rsidRPr="00961150" w:rsidRDefault="00565916" w:rsidP="008B060E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A6B9C" w:rsidRPr="00961150">
        <w:rPr>
          <w:sz w:val="24"/>
          <w:szCs w:val="24"/>
        </w:rPr>
        <w:lastRenderedPageBreak/>
        <w:t xml:space="preserve">Приложение </w:t>
      </w:r>
      <w:r w:rsidR="00222DF3" w:rsidRPr="00961150">
        <w:rPr>
          <w:sz w:val="24"/>
          <w:szCs w:val="24"/>
        </w:rPr>
        <w:t>1</w:t>
      </w:r>
    </w:p>
    <w:p w:rsidR="00170A5F" w:rsidRPr="00961150" w:rsidRDefault="00170A5F" w:rsidP="008B060E">
      <w:pPr>
        <w:spacing w:line="276" w:lineRule="auto"/>
      </w:pPr>
    </w:p>
    <w:p w:rsidR="00170A5F" w:rsidRPr="00961150" w:rsidRDefault="00170A5F" w:rsidP="008B060E">
      <w:pPr>
        <w:pStyle w:val="9"/>
        <w:spacing w:line="276" w:lineRule="auto"/>
        <w:rPr>
          <w:rFonts w:ascii="Times New Roman" w:hAnsi="Times New Roman"/>
          <w:sz w:val="20"/>
        </w:rPr>
      </w:pPr>
      <w:r w:rsidRPr="00961150">
        <w:rPr>
          <w:rFonts w:ascii="Times New Roman" w:hAnsi="Times New Roman"/>
          <w:sz w:val="20"/>
        </w:rPr>
        <w:t>ФЕДЕРАЛЬНОЕ АГЕНТСТВО МОРСКОГО И РЕЧНОГО ТРАНСПОРТА</w:t>
      </w:r>
    </w:p>
    <w:p w:rsidR="00170A5F" w:rsidRPr="00961150" w:rsidRDefault="00170A5F" w:rsidP="008B060E">
      <w:pPr>
        <w:spacing w:line="276" w:lineRule="auto"/>
        <w:rPr>
          <w:b/>
          <w:sz w:val="16"/>
          <w:szCs w:val="16"/>
        </w:rPr>
      </w:pPr>
    </w:p>
    <w:p w:rsidR="00170A5F" w:rsidRPr="00961150" w:rsidRDefault="00170A5F" w:rsidP="008B060E">
      <w:pPr>
        <w:spacing w:line="276" w:lineRule="auto"/>
        <w:jc w:val="center"/>
        <w:rPr>
          <w:b/>
        </w:rPr>
      </w:pPr>
      <w:r w:rsidRPr="00961150">
        <w:rPr>
          <w:b/>
        </w:rPr>
        <w:t>Федеральное государственное бюджетное образовательное учреждение</w:t>
      </w:r>
      <w:r w:rsidR="00FC612C" w:rsidRPr="00961150">
        <w:rPr>
          <w:b/>
        </w:rPr>
        <w:t xml:space="preserve"> </w:t>
      </w:r>
      <w:r w:rsidRPr="00961150">
        <w:rPr>
          <w:b/>
        </w:rPr>
        <w:t>высшего образования</w:t>
      </w:r>
    </w:p>
    <w:p w:rsidR="00170A5F" w:rsidRPr="00961150" w:rsidRDefault="00170A5F" w:rsidP="008B060E">
      <w:pPr>
        <w:pStyle w:val="9"/>
        <w:spacing w:line="276" w:lineRule="auto"/>
        <w:rPr>
          <w:rFonts w:ascii="Times New Roman" w:hAnsi="Times New Roman"/>
          <w:sz w:val="20"/>
        </w:rPr>
      </w:pPr>
      <w:r w:rsidRPr="00961150">
        <w:rPr>
          <w:rFonts w:ascii="Times New Roman" w:hAnsi="Times New Roman"/>
          <w:sz w:val="20"/>
        </w:rPr>
        <w:t>«Государственный университет морского и речного флота имени адмирала С.О. Макарова»</w:t>
      </w:r>
    </w:p>
    <w:p w:rsidR="00170A5F" w:rsidRPr="00961150" w:rsidRDefault="00170A5F" w:rsidP="008B060E">
      <w:pPr>
        <w:spacing w:line="276" w:lineRule="auto"/>
        <w:jc w:val="center"/>
        <w:rPr>
          <w:b/>
        </w:rPr>
      </w:pPr>
      <w:r w:rsidRPr="00961150">
        <w:rPr>
          <w:b/>
        </w:rPr>
        <w:t>(ФГБОУ ВО «ГУМРФ имени адмирала С.О. Макарова»)</w:t>
      </w:r>
    </w:p>
    <w:p w:rsidR="00762CA9" w:rsidRPr="00961150" w:rsidRDefault="00762CA9" w:rsidP="008B060E">
      <w:pPr>
        <w:spacing w:line="276" w:lineRule="auto"/>
        <w:ind w:left="720" w:firstLine="720"/>
        <w:rPr>
          <w:sz w:val="24"/>
          <w:szCs w:val="24"/>
        </w:rPr>
      </w:pPr>
    </w:p>
    <w:p w:rsidR="00FC612C" w:rsidRPr="00961150" w:rsidRDefault="00FC612C" w:rsidP="008B060E">
      <w:pPr>
        <w:pStyle w:val="Default"/>
        <w:spacing w:line="276" w:lineRule="auto"/>
        <w:jc w:val="center"/>
        <w:rPr>
          <w:color w:val="auto"/>
        </w:rPr>
      </w:pPr>
      <w:r w:rsidRPr="00961150">
        <w:rPr>
          <w:color w:val="auto"/>
        </w:rPr>
        <w:t>Институт (факультет)_____________________________________________________________</w:t>
      </w:r>
    </w:p>
    <w:p w:rsidR="00FC612C" w:rsidRPr="00961150" w:rsidRDefault="00FC612C" w:rsidP="008B060E">
      <w:pPr>
        <w:pStyle w:val="Default"/>
        <w:spacing w:line="276" w:lineRule="auto"/>
        <w:jc w:val="center"/>
        <w:rPr>
          <w:color w:val="auto"/>
        </w:rPr>
      </w:pPr>
      <w:r w:rsidRPr="00961150">
        <w:rPr>
          <w:color w:val="auto"/>
        </w:rPr>
        <w:t>Кафедра ________________________________________________________________________</w:t>
      </w:r>
    </w:p>
    <w:p w:rsidR="00FC612C" w:rsidRDefault="00FC612C" w:rsidP="008B060E">
      <w:pPr>
        <w:pStyle w:val="Default"/>
        <w:spacing w:line="276" w:lineRule="auto"/>
        <w:jc w:val="center"/>
        <w:rPr>
          <w:color w:val="auto"/>
        </w:rPr>
      </w:pPr>
      <w:r w:rsidRPr="00961150">
        <w:rPr>
          <w:color w:val="auto"/>
        </w:rPr>
        <w:t>Направление подготовки (специальность) ____________________________________________</w:t>
      </w:r>
    </w:p>
    <w:p w:rsidR="00FC612C" w:rsidRPr="00961150" w:rsidRDefault="00FC612C" w:rsidP="008B060E">
      <w:pPr>
        <w:pStyle w:val="Default"/>
        <w:spacing w:line="276" w:lineRule="auto"/>
        <w:rPr>
          <w:color w:val="auto"/>
          <w:sz w:val="16"/>
          <w:szCs w:val="16"/>
        </w:rPr>
      </w:pPr>
      <w:r w:rsidRPr="00961150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(код, наименование направления подготовки/специальности) </w:t>
      </w:r>
    </w:p>
    <w:p w:rsidR="006A6819" w:rsidRPr="00961150" w:rsidRDefault="006A6819" w:rsidP="006A6819">
      <w:pPr>
        <w:pStyle w:val="Default"/>
        <w:spacing w:line="276" w:lineRule="auto"/>
        <w:jc w:val="center"/>
        <w:rPr>
          <w:color w:val="auto"/>
        </w:rPr>
      </w:pPr>
      <w:r>
        <w:rPr>
          <w:color w:val="auto"/>
        </w:rPr>
        <w:t>Форма обучения _________________________________________________________________</w:t>
      </w:r>
    </w:p>
    <w:p w:rsidR="00170A5F" w:rsidRPr="00961150" w:rsidRDefault="00170A5F" w:rsidP="008B060E">
      <w:pPr>
        <w:spacing w:line="276" w:lineRule="auto"/>
        <w:ind w:left="3960" w:right="-109"/>
        <w:jc w:val="center"/>
      </w:pPr>
    </w:p>
    <w:p w:rsidR="00170A5F" w:rsidRPr="00961150" w:rsidRDefault="00170A5F" w:rsidP="008B060E">
      <w:pPr>
        <w:spacing w:line="276" w:lineRule="auto"/>
        <w:ind w:left="5040" w:right="-109" w:firstLine="720"/>
        <w:jc w:val="right"/>
        <w:rPr>
          <w:sz w:val="24"/>
        </w:rPr>
      </w:pPr>
      <w:r w:rsidRPr="00961150">
        <w:rPr>
          <w:sz w:val="24"/>
        </w:rPr>
        <w:t xml:space="preserve"> «УТВЕРЖДАЮ»</w:t>
      </w:r>
    </w:p>
    <w:p w:rsidR="00170A5F" w:rsidRPr="00961150" w:rsidRDefault="00170A5F" w:rsidP="008B060E">
      <w:pPr>
        <w:spacing w:line="276" w:lineRule="auto"/>
        <w:ind w:left="3960" w:right="-109"/>
        <w:jc w:val="right"/>
        <w:rPr>
          <w:sz w:val="24"/>
        </w:rPr>
      </w:pPr>
      <w:r w:rsidRPr="00961150">
        <w:rPr>
          <w:sz w:val="24"/>
        </w:rPr>
        <w:t>Заведующий кафедрой</w:t>
      </w:r>
    </w:p>
    <w:p w:rsidR="00762CA9" w:rsidRPr="00961150" w:rsidRDefault="00762CA9" w:rsidP="008B060E">
      <w:pPr>
        <w:spacing w:line="276" w:lineRule="auto"/>
        <w:ind w:left="3960" w:right="-109"/>
        <w:jc w:val="right"/>
        <w:rPr>
          <w:sz w:val="24"/>
        </w:rPr>
      </w:pPr>
      <w:r w:rsidRPr="00961150">
        <w:rPr>
          <w:sz w:val="24"/>
        </w:rPr>
        <w:t>___</w:t>
      </w:r>
      <w:r w:rsidR="00170A5F" w:rsidRPr="00961150">
        <w:rPr>
          <w:sz w:val="24"/>
        </w:rPr>
        <w:t>____</w:t>
      </w:r>
      <w:r w:rsidRPr="00961150">
        <w:rPr>
          <w:sz w:val="24"/>
        </w:rPr>
        <w:t>_</w:t>
      </w:r>
      <w:r w:rsidR="00170A5F" w:rsidRPr="00961150">
        <w:rPr>
          <w:sz w:val="24"/>
        </w:rPr>
        <w:t>____________</w:t>
      </w:r>
    </w:p>
    <w:p w:rsidR="00762CA9" w:rsidRPr="00961150" w:rsidRDefault="00762CA9" w:rsidP="008B060E">
      <w:pPr>
        <w:spacing w:line="276" w:lineRule="auto"/>
        <w:ind w:left="7200" w:right="-109" w:firstLine="720"/>
        <w:rPr>
          <w:sz w:val="24"/>
        </w:rPr>
      </w:pPr>
      <w:r w:rsidRPr="00961150">
        <w:rPr>
          <w:sz w:val="16"/>
          <w:szCs w:val="16"/>
        </w:rPr>
        <w:t xml:space="preserve">       (подпись)</w:t>
      </w:r>
    </w:p>
    <w:p w:rsidR="00170A5F" w:rsidRPr="00961150" w:rsidRDefault="00170A5F" w:rsidP="008B060E">
      <w:pPr>
        <w:spacing w:line="276" w:lineRule="auto"/>
        <w:ind w:left="3960" w:right="-109"/>
        <w:jc w:val="right"/>
        <w:rPr>
          <w:sz w:val="24"/>
        </w:rPr>
      </w:pPr>
      <w:r w:rsidRPr="00961150">
        <w:rPr>
          <w:sz w:val="24"/>
        </w:rPr>
        <w:t xml:space="preserve">    ____________________</w:t>
      </w:r>
    </w:p>
    <w:p w:rsidR="00170A5F" w:rsidRPr="00961150" w:rsidRDefault="00170A5F" w:rsidP="008B060E">
      <w:pPr>
        <w:spacing w:line="276" w:lineRule="auto"/>
        <w:ind w:left="4668" w:right="-109" w:firstLine="288"/>
        <w:rPr>
          <w:sz w:val="16"/>
          <w:szCs w:val="16"/>
        </w:rPr>
      </w:pPr>
      <w:r w:rsidRPr="00961150">
        <w:rPr>
          <w:sz w:val="16"/>
          <w:szCs w:val="16"/>
        </w:rPr>
        <w:t xml:space="preserve">    </w:t>
      </w:r>
      <w:r w:rsidR="00762CA9" w:rsidRPr="00961150">
        <w:rPr>
          <w:sz w:val="16"/>
          <w:szCs w:val="16"/>
        </w:rPr>
        <w:tab/>
      </w:r>
      <w:r w:rsidR="00762CA9" w:rsidRPr="00961150">
        <w:rPr>
          <w:sz w:val="16"/>
          <w:szCs w:val="16"/>
        </w:rPr>
        <w:tab/>
      </w:r>
      <w:r w:rsidR="00762CA9" w:rsidRPr="00961150">
        <w:rPr>
          <w:sz w:val="16"/>
          <w:szCs w:val="16"/>
        </w:rPr>
        <w:tab/>
        <w:t xml:space="preserve">                            (ФИО</w:t>
      </w:r>
      <w:r w:rsidRPr="00961150">
        <w:rPr>
          <w:sz w:val="16"/>
          <w:szCs w:val="16"/>
        </w:rPr>
        <w:t>)</w:t>
      </w:r>
    </w:p>
    <w:p w:rsidR="00170A5F" w:rsidRPr="00961150" w:rsidRDefault="00170A5F" w:rsidP="00A30ACB">
      <w:pPr>
        <w:spacing w:line="276" w:lineRule="auto"/>
        <w:ind w:left="6036" w:right="-109" w:firstLine="444"/>
        <w:jc w:val="right"/>
      </w:pPr>
      <w:r w:rsidRPr="00961150">
        <w:rPr>
          <w:sz w:val="24"/>
        </w:rPr>
        <w:t>«__»___</w:t>
      </w:r>
      <w:r w:rsidR="00084CA8" w:rsidRPr="00961150">
        <w:rPr>
          <w:sz w:val="24"/>
        </w:rPr>
        <w:t>_</w:t>
      </w:r>
      <w:r w:rsidRPr="00961150">
        <w:rPr>
          <w:sz w:val="24"/>
        </w:rPr>
        <w:t>______20</w:t>
      </w:r>
      <w:r w:rsidR="00762CA9" w:rsidRPr="00961150">
        <w:rPr>
          <w:sz w:val="24"/>
        </w:rPr>
        <w:t>_</w:t>
      </w:r>
      <w:r w:rsidRPr="00961150">
        <w:rPr>
          <w:sz w:val="24"/>
        </w:rPr>
        <w:t>_г</w:t>
      </w:r>
      <w:r w:rsidR="00762CA9" w:rsidRPr="00961150">
        <w:rPr>
          <w:sz w:val="24"/>
        </w:rPr>
        <w:t>.</w:t>
      </w:r>
    </w:p>
    <w:p w:rsidR="00084CA8" w:rsidRPr="00961150" w:rsidRDefault="00084CA8" w:rsidP="008B060E">
      <w:pPr>
        <w:spacing w:line="276" w:lineRule="auto"/>
        <w:jc w:val="center"/>
        <w:rPr>
          <w:b/>
          <w:sz w:val="24"/>
        </w:rPr>
      </w:pPr>
    </w:p>
    <w:p w:rsidR="00170A5F" w:rsidRPr="00961150" w:rsidRDefault="00170A5F" w:rsidP="008B060E">
      <w:pPr>
        <w:spacing w:line="276" w:lineRule="auto"/>
        <w:jc w:val="center"/>
        <w:rPr>
          <w:b/>
          <w:sz w:val="24"/>
        </w:rPr>
      </w:pPr>
      <w:r w:rsidRPr="00961150">
        <w:rPr>
          <w:b/>
          <w:sz w:val="24"/>
        </w:rPr>
        <w:t>Задание</w:t>
      </w:r>
    </w:p>
    <w:p w:rsidR="00170A5F" w:rsidRPr="00961150" w:rsidRDefault="00170A5F" w:rsidP="008B060E">
      <w:pPr>
        <w:spacing w:line="276" w:lineRule="auto"/>
        <w:jc w:val="center"/>
        <w:rPr>
          <w:b/>
          <w:sz w:val="24"/>
        </w:rPr>
      </w:pPr>
      <w:r w:rsidRPr="00961150">
        <w:rPr>
          <w:b/>
          <w:sz w:val="24"/>
        </w:rPr>
        <w:t>на выпускную квалификационную работу</w:t>
      </w:r>
    </w:p>
    <w:p w:rsidR="00084CA8" w:rsidRPr="00A30ACB" w:rsidRDefault="00084CA8" w:rsidP="008B060E">
      <w:pPr>
        <w:spacing w:line="276" w:lineRule="auto"/>
        <w:jc w:val="center"/>
        <w:rPr>
          <w:b/>
          <w:sz w:val="16"/>
          <w:szCs w:val="16"/>
        </w:rPr>
      </w:pPr>
    </w:p>
    <w:p w:rsidR="00084CA8" w:rsidRPr="00961150" w:rsidRDefault="00084CA8" w:rsidP="008B060E">
      <w:pPr>
        <w:pStyle w:val="Default"/>
        <w:spacing w:line="276" w:lineRule="auto"/>
        <w:jc w:val="both"/>
        <w:rPr>
          <w:color w:val="auto"/>
        </w:rPr>
      </w:pPr>
      <w:r w:rsidRPr="00961150">
        <w:rPr>
          <w:color w:val="auto"/>
        </w:rPr>
        <w:t xml:space="preserve">Вид работы _____________________________________________________________________ </w:t>
      </w:r>
    </w:p>
    <w:p w:rsidR="00084CA8" w:rsidRPr="00961150" w:rsidRDefault="00084CA8" w:rsidP="008B060E">
      <w:pPr>
        <w:pStyle w:val="Default"/>
        <w:spacing w:line="276" w:lineRule="auto"/>
        <w:rPr>
          <w:color w:val="auto"/>
          <w:sz w:val="16"/>
          <w:szCs w:val="16"/>
        </w:rPr>
      </w:pPr>
      <w:r w:rsidRPr="00961150">
        <w:rPr>
          <w:iCs/>
          <w:color w:val="auto"/>
          <w:sz w:val="16"/>
          <w:szCs w:val="16"/>
        </w:rPr>
        <w:t xml:space="preserve">                                                                   </w:t>
      </w:r>
      <w:r w:rsidR="00F619E6" w:rsidRPr="00961150">
        <w:rPr>
          <w:iCs/>
          <w:color w:val="auto"/>
          <w:sz w:val="16"/>
          <w:szCs w:val="16"/>
        </w:rPr>
        <w:t xml:space="preserve">                        </w:t>
      </w:r>
      <w:r w:rsidRPr="00961150">
        <w:rPr>
          <w:iCs/>
          <w:color w:val="auto"/>
          <w:sz w:val="16"/>
          <w:szCs w:val="16"/>
        </w:rPr>
        <w:t xml:space="preserve">(ВКР бакалавра, специалиста, магистра) </w:t>
      </w:r>
    </w:p>
    <w:p w:rsidR="00084CA8" w:rsidRPr="00A30ACB" w:rsidRDefault="00084CA8" w:rsidP="008B060E">
      <w:pPr>
        <w:spacing w:line="276" w:lineRule="auto"/>
        <w:jc w:val="center"/>
        <w:rPr>
          <w:b/>
          <w:sz w:val="16"/>
          <w:szCs w:val="16"/>
        </w:rPr>
      </w:pPr>
    </w:p>
    <w:p w:rsidR="00170A5F" w:rsidRPr="00961150" w:rsidRDefault="00170A5F" w:rsidP="008B060E">
      <w:pPr>
        <w:spacing w:line="276" w:lineRule="auto"/>
        <w:jc w:val="center"/>
        <w:rPr>
          <w:sz w:val="24"/>
        </w:rPr>
      </w:pPr>
      <w:r w:rsidRPr="00961150">
        <w:rPr>
          <w:sz w:val="24"/>
        </w:rPr>
        <w:t>Обучающемуся __________________________________________________________________</w:t>
      </w:r>
    </w:p>
    <w:p w:rsidR="00170A5F" w:rsidRPr="00961150" w:rsidRDefault="00170A5F" w:rsidP="008B060E">
      <w:pPr>
        <w:spacing w:line="276" w:lineRule="auto"/>
        <w:ind w:firstLine="708"/>
        <w:jc w:val="center"/>
        <w:rPr>
          <w:sz w:val="16"/>
          <w:szCs w:val="16"/>
        </w:rPr>
      </w:pPr>
      <w:r w:rsidRPr="00961150">
        <w:rPr>
          <w:sz w:val="16"/>
          <w:szCs w:val="16"/>
        </w:rPr>
        <w:t>(фамилия, имя, отчество)</w:t>
      </w:r>
    </w:p>
    <w:p w:rsidR="00084CA8" w:rsidRPr="00A30ACB" w:rsidRDefault="00084CA8" w:rsidP="008B060E">
      <w:pPr>
        <w:spacing w:line="276" w:lineRule="auto"/>
        <w:jc w:val="both"/>
        <w:rPr>
          <w:sz w:val="16"/>
          <w:szCs w:val="16"/>
        </w:rPr>
      </w:pPr>
    </w:p>
    <w:p w:rsidR="00170A5F" w:rsidRPr="00961150" w:rsidRDefault="00170A5F" w:rsidP="008B060E">
      <w:pPr>
        <w:spacing w:line="276" w:lineRule="auto"/>
        <w:jc w:val="both"/>
        <w:rPr>
          <w:sz w:val="22"/>
          <w:szCs w:val="22"/>
        </w:rPr>
      </w:pPr>
      <w:r w:rsidRPr="00961150">
        <w:rPr>
          <w:sz w:val="24"/>
          <w:szCs w:val="24"/>
        </w:rPr>
        <w:t>Тема</w:t>
      </w:r>
      <w:r w:rsidRPr="00961150">
        <w:rPr>
          <w:sz w:val="22"/>
          <w:szCs w:val="22"/>
        </w:rPr>
        <w:t>______________________________________________________________________________</w:t>
      </w:r>
    </w:p>
    <w:p w:rsidR="00170A5F" w:rsidRPr="00961150" w:rsidRDefault="00170A5F" w:rsidP="008B060E">
      <w:pPr>
        <w:spacing w:line="276" w:lineRule="auto"/>
        <w:jc w:val="both"/>
        <w:rPr>
          <w:sz w:val="22"/>
          <w:szCs w:val="22"/>
        </w:rPr>
      </w:pPr>
      <w:r w:rsidRPr="00961150">
        <w:rPr>
          <w:sz w:val="22"/>
          <w:szCs w:val="22"/>
        </w:rPr>
        <w:t>____________________________________________________________________________________</w:t>
      </w:r>
    </w:p>
    <w:p w:rsidR="00170A5F" w:rsidRPr="00961150" w:rsidRDefault="00170A5F" w:rsidP="008B060E">
      <w:pPr>
        <w:spacing w:line="276" w:lineRule="auto"/>
        <w:jc w:val="both"/>
        <w:rPr>
          <w:b/>
          <w:sz w:val="24"/>
        </w:rPr>
      </w:pPr>
      <w:r w:rsidRPr="00961150">
        <w:rPr>
          <w:b/>
          <w:sz w:val="24"/>
        </w:rPr>
        <w:t>_____________________________________________________________________________</w:t>
      </w:r>
    </w:p>
    <w:p w:rsidR="00084CA8" w:rsidRPr="00A30ACB" w:rsidRDefault="00084CA8" w:rsidP="008B060E">
      <w:pPr>
        <w:spacing w:line="276" w:lineRule="auto"/>
        <w:jc w:val="both"/>
        <w:rPr>
          <w:sz w:val="16"/>
          <w:szCs w:val="16"/>
        </w:rPr>
      </w:pPr>
    </w:p>
    <w:p w:rsidR="00170A5F" w:rsidRPr="00961150" w:rsidRDefault="00170A5F" w:rsidP="008B060E">
      <w:pPr>
        <w:spacing w:line="276" w:lineRule="auto"/>
        <w:jc w:val="both"/>
        <w:rPr>
          <w:sz w:val="24"/>
        </w:rPr>
      </w:pPr>
      <w:r w:rsidRPr="00961150">
        <w:rPr>
          <w:sz w:val="24"/>
        </w:rPr>
        <w:t>Утверждена приказом ректора Унив</w:t>
      </w:r>
      <w:r w:rsidR="007412AF">
        <w:rPr>
          <w:sz w:val="24"/>
        </w:rPr>
        <w:t>ерситета от «___»____________20</w:t>
      </w:r>
      <w:r w:rsidRPr="00961150">
        <w:rPr>
          <w:sz w:val="24"/>
        </w:rPr>
        <w:t>__года, № _______</w:t>
      </w:r>
    </w:p>
    <w:p w:rsidR="00170A5F" w:rsidRPr="00961150" w:rsidRDefault="00170A5F" w:rsidP="008B060E">
      <w:pPr>
        <w:spacing w:line="276" w:lineRule="auto"/>
        <w:jc w:val="both"/>
      </w:pPr>
    </w:p>
    <w:p w:rsidR="00170A5F" w:rsidRPr="00961150" w:rsidRDefault="00170A5F" w:rsidP="008B060E">
      <w:pPr>
        <w:spacing w:line="276" w:lineRule="auto"/>
        <w:jc w:val="both"/>
        <w:rPr>
          <w:sz w:val="24"/>
        </w:rPr>
      </w:pPr>
      <w:r w:rsidRPr="00961150">
        <w:rPr>
          <w:sz w:val="24"/>
        </w:rPr>
        <w:t>Срок сдачи законченной работы</w:t>
      </w:r>
      <w:r w:rsidRPr="00961150">
        <w:rPr>
          <w:b/>
          <w:sz w:val="24"/>
        </w:rPr>
        <w:t xml:space="preserve"> </w:t>
      </w:r>
      <w:r w:rsidR="007412AF">
        <w:rPr>
          <w:sz w:val="24"/>
        </w:rPr>
        <w:t xml:space="preserve"> «___»____________20</w:t>
      </w:r>
      <w:r w:rsidRPr="00961150">
        <w:rPr>
          <w:sz w:val="24"/>
        </w:rPr>
        <w:t>__г.</w:t>
      </w:r>
    </w:p>
    <w:p w:rsidR="00170A5F" w:rsidRPr="00961150" w:rsidRDefault="00170A5F" w:rsidP="008B060E">
      <w:pPr>
        <w:spacing w:line="276" w:lineRule="auto"/>
        <w:jc w:val="both"/>
      </w:pPr>
    </w:p>
    <w:p w:rsidR="00170A5F" w:rsidRPr="00961150" w:rsidRDefault="003269F0" w:rsidP="008B060E">
      <w:pPr>
        <w:spacing w:line="276" w:lineRule="auto"/>
        <w:jc w:val="both"/>
        <w:rPr>
          <w:sz w:val="24"/>
        </w:rPr>
      </w:pPr>
      <w:r w:rsidRPr="00961150">
        <w:rPr>
          <w:sz w:val="24"/>
        </w:rPr>
        <w:t>Исходные данные</w:t>
      </w:r>
      <w:r w:rsidR="00762CA9" w:rsidRPr="00961150">
        <w:rPr>
          <w:sz w:val="24"/>
        </w:rPr>
        <w:t xml:space="preserve"> (или цель ВКР)</w:t>
      </w:r>
      <w:r w:rsidR="00170A5F" w:rsidRPr="00961150">
        <w:rPr>
          <w:sz w:val="24"/>
        </w:rPr>
        <w:t>:</w:t>
      </w:r>
    </w:p>
    <w:p w:rsidR="00170A5F" w:rsidRPr="00961150" w:rsidRDefault="00170A5F" w:rsidP="008B060E">
      <w:pPr>
        <w:spacing w:line="276" w:lineRule="auto"/>
      </w:pPr>
      <w:r w:rsidRPr="009611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69F0" w:rsidRPr="00961150">
        <w:t>_____________</w:t>
      </w:r>
      <w:r w:rsidRPr="00961150">
        <w:t>__</w:t>
      </w:r>
    </w:p>
    <w:p w:rsidR="00762CA9" w:rsidRPr="00961150" w:rsidRDefault="00762CA9" w:rsidP="008B060E">
      <w:pPr>
        <w:spacing w:line="276" w:lineRule="auto"/>
      </w:pPr>
    </w:p>
    <w:p w:rsidR="009C2178" w:rsidRPr="00961150" w:rsidRDefault="00762CA9" w:rsidP="008B060E">
      <w:pPr>
        <w:spacing w:line="276" w:lineRule="auto"/>
        <w:jc w:val="both"/>
        <w:rPr>
          <w:sz w:val="24"/>
        </w:rPr>
      </w:pPr>
      <w:r w:rsidRPr="00961150">
        <w:rPr>
          <w:sz w:val="24"/>
          <w:szCs w:val="24"/>
        </w:rPr>
        <w:t>Перечень подлежащих исследованию, разработке, проектированию вопросов (</w:t>
      </w:r>
      <w:r w:rsidR="00170A5F" w:rsidRPr="00961150">
        <w:rPr>
          <w:sz w:val="24"/>
        </w:rPr>
        <w:t>краткое с</w:t>
      </w:r>
      <w:r w:rsidR="00170A5F" w:rsidRPr="00961150">
        <w:rPr>
          <w:sz w:val="24"/>
        </w:rPr>
        <w:t>о</w:t>
      </w:r>
      <w:r w:rsidR="00170A5F" w:rsidRPr="00961150">
        <w:rPr>
          <w:sz w:val="24"/>
        </w:rPr>
        <w:t xml:space="preserve">держание </w:t>
      </w:r>
      <w:r w:rsidRPr="00961150">
        <w:rPr>
          <w:sz w:val="24"/>
        </w:rPr>
        <w:t>ВКР)</w:t>
      </w:r>
      <w:r w:rsidR="00170A5F" w:rsidRPr="00961150">
        <w:rPr>
          <w:sz w:val="24"/>
        </w:rPr>
        <w:t>:</w:t>
      </w:r>
    </w:p>
    <w:p w:rsidR="009C2178" w:rsidRPr="00961150" w:rsidRDefault="009C2178" w:rsidP="008B060E">
      <w:pPr>
        <w:pStyle w:val="Default"/>
        <w:spacing w:line="276" w:lineRule="auto"/>
        <w:jc w:val="both"/>
        <w:rPr>
          <w:i/>
          <w:iCs/>
          <w:color w:val="auto"/>
        </w:rPr>
      </w:pPr>
      <w:r w:rsidRPr="00961150">
        <w:rPr>
          <w:i/>
          <w:iCs/>
          <w:color w:val="auto"/>
        </w:rPr>
        <w:t>(а</w:t>
      </w:r>
      <w:r w:rsidRPr="00961150">
        <w:rPr>
          <w:i/>
          <w:color w:val="auto"/>
        </w:rPr>
        <w:t>ктуальность темы, цели и задачи ВКР;</w:t>
      </w:r>
      <w:r w:rsidRPr="00961150">
        <w:rPr>
          <w:color w:val="auto"/>
        </w:rPr>
        <w:t xml:space="preserve"> </w:t>
      </w:r>
      <w:r w:rsidRPr="00961150">
        <w:rPr>
          <w:i/>
          <w:iCs/>
          <w:color w:val="auto"/>
        </w:rPr>
        <w:t>аналитический обзор литературных источников; постановка задачи исследования, разработки, проектирования; содержание процедуры и</w:t>
      </w:r>
      <w:r w:rsidRPr="00961150">
        <w:rPr>
          <w:i/>
          <w:iCs/>
          <w:color w:val="auto"/>
        </w:rPr>
        <w:t>с</w:t>
      </w:r>
      <w:r w:rsidRPr="00961150">
        <w:rPr>
          <w:i/>
          <w:iCs/>
          <w:color w:val="auto"/>
        </w:rPr>
        <w:t>следования, разработки, проектирования; обсуждение результатов; дополнительные в</w:t>
      </w:r>
      <w:r w:rsidRPr="00961150">
        <w:rPr>
          <w:i/>
          <w:iCs/>
          <w:color w:val="auto"/>
        </w:rPr>
        <w:t>о</w:t>
      </w:r>
      <w:r w:rsidRPr="00961150">
        <w:rPr>
          <w:i/>
          <w:iCs/>
          <w:color w:val="auto"/>
        </w:rPr>
        <w:lastRenderedPageBreak/>
        <w:t>просы, подлежащие разработке; заключение – в</w:t>
      </w:r>
      <w:r w:rsidRPr="00961150">
        <w:rPr>
          <w:i/>
          <w:color w:val="auto"/>
        </w:rPr>
        <w:t xml:space="preserve">ыводы по работе в целом, оценка степени решения поставленных задач, практические рекомендации; </w:t>
      </w:r>
      <w:r w:rsidRPr="00961150">
        <w:rPr>
          <w:i/>
          <w:iCs/>
          <w:color w:val="auto"/>
        </w:rPr>
        <w:t>и др.)</w:t>
      </w:r>
    </w:p>
    <w:p w:rsidR="009C2178" w:rsidRPr="00961150" w:rsidRDefault="009C2178" w:rsidP="008B060E">
      <w:pPr>
        <w:pStyle w:val="Default"/>
        <w:spacing w:line="276" w:lineRule="auto"/>
        <w:jc w:val="both"/>
        <w:rPr>
          <w:iCs/>
          <w:color w:val="auto"/>
        </w:rPr>
      </w:pPr>
      <w:r w:rsidRPr="00961150">
        <w:rPr>
          <w:iCs/>
          <w:color w:val="auto"/>
        </w:rPr>
        <w:t>– ___________________________________________________________________________</w:t>
      </w:r>
    </w:p>
    <w:p w:rsidR="009C2178" w:rsidRPr="00961150" w:rsidRDefault="009C2178" w:rsidP="008B060E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  <w:r w:rsidRPr="00961150">
        <w:rPr>
          <w:color w:val="auto"/>
          <w:sz w:val="16"/>
          <w:szCs w:val="16"/>
        </w:rPr>
        <w:t>(наименование вопроса, раздела и его краткое содержание)</w:t>
      </w:r>
    </w:p>
    <w:p w:rsidR="009C2178" w:rsidRPr="00961150" w:rsidRDefault="009C2178" w:rsidP="008B060E">
      <w:pPr>
        <w:pStyle w:val="Default"/>
        <w:spacing w:line="276" w:lineRule="auto"/>
        <w:jc w:val="both"/>
        <w:rPr>
          <w:iCs/>
          <w:color w:val="auto"/>
        </w:rPr>
      </w:pPr>
      <w:r w:rsidRPr="00961150">
        <w:rPr>
          <w:iCs/>
          <w:color w:val="auto"/>
        </w:rPr>
        <w:t>___________________________________________________________________________</w:t>
      </w:r>
    </w:p>
    <w:p w:rsidR="009C2178" w:rsidRPr="00961150" w:rsidRDefault="009C2178" w:rsidP="008B060E">
      <w:pPr>
        <w:pStyle w:val="Default"/>
        <w:spacing w:line="276" w:lineRule="auto"/>
        <w:rPr>
          <w:color w:val="auto"/>
          <w:sz w:val="16"/>
          <w:szCs w:val="16"/>
        </w:rPr>
      </w:pPr>
    </w:p>
    <w:p w:rsidR="009C2178" w:rsidRPr="00961150" w:rsidRDefault="009C2178" w:rsidP="008B060E">
      <w:pPr>
        <w:pStyle w:val="Default"/>
        <w:spacing w:line="276" w:lineRule="auto"/>
        <w:jc w:val="both"/>
        <w:rPr>
          <w:iCs/>
          <w:color w:val="auto"/>
        </w:rPr>
      </w:pPr>
      <w:r w:rsidRPr="00961150">
        <w:rPr>
          <w:iCs/>
          <w:color w:val="auto"/>
        </w:rPr>
        <w:t>– ___________________________________________________________________________</w:t>
      </w:r>
    </w:p>
    <w:p w:rsidR="009C2178" w:rsidRPr="00961150" w:rsidRDefault="009C2178" w:rsidP="008B060E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  <w:r w:rsidRPr="00961150">
        <w:rPr>
          <w:color w:val="auto"/>
          <w:sz w:val="16"/>
          <w:szCs w:val="16"/>
        </w:rPr>
        <w:t>(наименование вопроса, раздела и его краткое содержание)</w:t>
      </w:r>
    </w:p>
    <w:p w:rsidR="009C2178" w:rsidRPr="00961150" w:rsidRDefault="009C2178" w:rsidP="008B060E">
      <w:pPr>
        <w:spacing w:line="276" w:lineRule="auto"/>
        <w:jc w:val="both"/>
        <w:rPr>
          <w:iCs/>
        </w:rPr>
      </w:pPr>
      <w:r w:rsidRPr="00961150">
        <w:rPr>
          <w:iCs/>
        </w:rPr>
        <w:t>______________________________________________________________________________________________</w:t>
      </w:r>
    </w:p>
    <w:p w:rsidR="009C2178" w:rsidRPr="00961150" w:rsidRDefault="009C2178" w:rsidP="008B060E">
      <w:pPr>
        <w:pStyle w:val="Default"/>
        <w:spacing w:line="276" w:lineRule="auto"/>
        <w:jc w:val="both"/>
        <w:rPr>
          <w:iCs/>
          <w:color w:val="auto"/>
        </w:rPr>
      </w:pPr>
      <w:r w:rsidRPr="00961150">
        <w:rPr>
          <w:iCs/>
          <w:color w:val="auto"/>
        </w:rPr>
        <w:t>– ___________________________________________________________________________</w:t>
      </w:r>
    </w:p>
    <w:p w:rsidR="009C2178" w:rsidRPr="00961150" w:rsidRDefault="009C2178" w:rsidP="008B060E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  <w:r w:rsidRPr="00961150">
        <w:rPr>
          <w:color w:val="auto"/>
          <w:sz w:val="16"/>
          <w:szCs w:val="16"/>
        </w:rPr>
        <w:t>(наименование вопроса, раздела и его краткое содержание)</w:t>
      </w:r>
    </w:p>
    <w:p w:rsidR="009C2178" w:rsidRPr="00961150" w:rsidRDefault="009C2178" w:rsidP="008B060E">
      <w:pPr>
        <w:spacing w:line="276" w:lineRule="auto"/>
        <w:jc w:val="both"/>
        <w:rPr>
          <w:sz w:val="24"/>
        </w:rPr>
      </w:pPr>
      <w:r w:rsidRPr="00961150">
        <w:rPr>
          <w:iCs/>
        </w:rPr>
        <w:t>_______________________________________________________________________________________________</w:t>
      </w:r>
    </w:p>
    <w:p w:rsidR="009C2178" w:rsidRPr="00961150" w:rsidRDefault="00170A5F" w:rsidP="008B060E">
      <w:pPr>
        <w:pStyle w:val="Default"/>
        <w:spacing w:line="276" w:lineRule="auto"/>
        <w:jc w:val="both"/>
        <w:rPr>
          <w:iCs/>
          <w:color w:val="auto"/>
        </w:rPr>
      </w:pPr>
      <w:r w:rsidRPr="00961150">
        <w:rPr>
          <w:color w:val="auto"/>
        </w:rPr>
        <w:t xml:space="preserve"> </w:t>
      </w:r>
      <w:r w:rsidR="009C2178" w:rsidRPr="00961150">
        <w:rPr>
          <w:iCs/>
          <w:color w:val="auto"/>
        </w:rPr>
        <w:t>– ___________________________________________________________________________</w:t>
      </w:r>
    </w:p>
    <w:p w:rsidR="009C2178" w:rsidRPr="00961150" w:rsidRDefault="009C2178" w:rsidP="008B060E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  <w:r w:rsidRPr="00961150">
        <w:rPr>
          <w:color w:val="auto"/>
          <w:sz w:val="16"/>
          <w:szCs w:val="16"/>
        </w:rPr>
        <w:t>(наименование вопроса, раздела и его краткое содержание)</w:t>
      </w:r>
    </w:p>
    <w:p w:rsidR="009C2178" w:rsidRPr="00961150" w:rsidRDefault="009C2178" w:rsidP="008B060E">
      <w:pPr>
        <w:spacing w:line="276" w:lineRule="auto"/>
        <w:jc w:val="both"/>
        <w:rPr>
          <w:sz w:val="24"/>
        </w:rPr>
      </w:pPr>
      <w:r w:rsidRPr="00961150">
        <w:rPr>
          <w:iCs/>
        </w:rPr>
        <w:t>_______________________________________________________________________________________________</w:t>
      </w:r>
    </w:p>
    <w:p w:rsidR="009C2178" w:rsidRPr="00961150" w:rsidRDefault="009C2178" w:rsidP="008B060E">
      <w:pPr>
        <w:pStyle w:val="Default"/>
        <w:spacing w:line="276" w:lineRule="auto"/>
        <w:jc w:val="both"/>
        <w:rPr>
          <w:iCs/>
          <w:color w:val="auto"/>
        </w:rPr>
      </w:pPr>
      <w:r w:rsidRPr="00961150">
        <w:rPr>
          <w:iCs/>
          <w:color w:val="auto"/>
        </w:rPr>
        <w:t>– ___________________________________________________________________________</w:t>
      </w:r>
    </w:p>
    <w:p w:rsidR="009C2178" w:rsidRPr="00961150" w:rsidRDefault="009C2178" w:rsidP="008B060E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  <w:r w:rsidRPr="00961150">
        <w:rPr>
          <w:color w:val="auto"/>
          <w:sz w:val="16"/>
          <w:szCs w:val="16"/>
        </w:rPr>
        <w:t>(наименование вопроса, раздела и его краткое содержание)</w:t>
      </w:r>
    </w:p>
    <w:p w:rsidR="009C2178" w:rsidRPr="00961150" w:rsidRDefault="009C2178" w:rsidP="008B060E">
      <w:pPr>
        <w:spacing w:line="276" w:lineRule="auto"/>
        <w:jc w:val="both"/>
        <w:rPr>
          <w:sz w:val="24"/>
        </w:rPr>
      </w:pPr>
      <w:r w:rsidRPr="00961150">
        <w:rPr>
          <w:iCs/>
        </w:rPr>
        <w:t>_______________________________________________________________________________________________</w:t>
      </w:r>
    </w:p>
    <w:p w:rsidR="00170A5F" w:rsidRPr="00A30ACB" w:rsidRDefault="00170A5F" w:rsidP="008B060E">
      <w:pPr>
        <w:spacing w:line="276" w:lineRule="auto"/>
        <w:jc w:val="both"/>
        <w:rPr>
          <w:sz w:val="16"/>
          <w:szCs w:val="16"/>
        </w:rPr>
      </w:pPr>
    </w:p>
    <w:p w:rsidR="00A14333" w:rsidRPr="00961150" w:rsidRDefault="00A14333" w:rsidP="008B060E">
      <w:pPr>
        <w:pStyle w:val="Default"/>
        <w:spacing w:line="276" w:lineRule="auto"/>
        <w:rPr>
          <w:color w:val="auto"/>
        </w:rPr>
      </w:pPr>
      <w:r w:rsidRPr="00961150">
        <w:rPr>
          <w:color w:val="auto"/>
        </w:rPr>
        <w:t>Перечень графического материала (или презентационного материала):</w:t>
      </w:r>
    </w:p>
    <w:p w:rsidR="00A14333" w:rsidRPr="00961150" w:rsidRDefault="00A14333" w:rsidP="008B060E">
      <w:pPr>
        <w:pStyle w:val="Default"/>
        <w:spacing w:line="276" w:lineRule="auto"/>
        <w:rPr>
          <w:color w:val="auto"/>
        </w:rPr>
      </w:pPr>
      <w:r w:rsidRPr="00961150">
        <w:rPr>
          <w:color w:val="auto"/>
        </w:rPr>
        <w:t>1. ______________________________________________________________________________</w:t>
      </w:r>
    </w:p>
    <w:p w:rsidR="00A14333" w:rsidRPr="00961150" w:rsidRDefault="00A14333" w:rsidP="008B060E">
      <w:pPr>
        <w:spacing w:line="276" w:lineRule="auto"/>
        <w:jc w:val="both"/>
        <w:rPr>
          <w:sz w:val="24"/>
        </w:rPr>
      </w:pPr>
      <w:r w:rsidRPr="00961150">
        <w:rPr>
          <w:iCs/>
        </w:rPr>
        <w:t>_______________________________________________________________________________________________</w:t>
      </w:r>
    </w:p>
    <w:p w:rsidR="00A14333" w:rsidRPr="00961150" w:rsidRDefault="00A14333" w:rsidP="008B060E">
      <w:pPr>
        <w:pStyle w:val="Default"/>
        <w:spacing w:line="276" w:lineRule="auto"/>
        <w:rPr>
          <w:color w:val="auto"/>
        </w:rPr>
      </w:pPr>
      <w:r w:rsidRPr="00961150">
        <w:rPr>
          <w:color w:val="auto"/>
        </w:rPr>
        <w:t>2. ______________________________________________________________________________</w:t>
      </w:r>
    </w:p>
    <w:p w:rsidR="00A14333" w:rsidRPr="00961150" w:rsidRDefault="00A14333" w:rsidP="008B060E">
      <w:pPr>
        <w:spacing w:line="276" w:lineRule="auto"/>
        <w:jc w:val="both"/>
        <w:rPr>
          <w:sz w:val="24"/>
        </w:rPr>
      </w:pPr>
      <w:r w:rsidRPr="00961150">
        <w:rPr>
          <w:iCs/>
        </w:rPr>
        <w:t>_______________________________________________________________________________________________</w:t>
      </w:r>
    </w:p>
    <w:p w:rsidR="00A14333" w:rsidRPr="00961150" w:rsidRDefault="00A14333" w:rsidP="008B060E">
      <w:pPr>
        <w:pStyle w:val="Default"/>
        <w:spacing w:line="276" w:lineRule="auto"/>
        <w:rPr>
          <w:color w:val="auto"/>
        </w:rPr>
      </w:pPr>
      <w:r w:rsidRPr="00961150">
        <w:rPr>
          <w:color w:val="auto"/>
        </w:rPr>
        <w:t>3. ______________________________________________________________________________</w:t>
      </w:r>
    </w:p>
    <w:p w:rsidR="00A14333" w:rsidRPr="00961150" w:rsidRDefault="00A14333" w:rsidP="008B060E">
      <w:pPr>
        <w:spacing w:line="276" w:lineRule="auto"/>
        <w:jc w:val="both"/>
        <w:rPr>
          <w:sz w:val="24"/>
        </w:rPr>
      </w:pPr>
      <w:r w:rsidRPr="00961150">
        <w:rPr>
          <w:iCs/>
        </w:rPr>
        <w:t>_______________________________________________________________________________________________</w:t>
      </w:r>
    </w:p>
    <w:p w:rsidR="00A14333" w:rsidRPr="00961150" w:rsidRDefault="00A14333" w:rsidP="008B060E">
      <w:pPr>
        <w:pStyle w:val="Default"/>
        <w:spacing w:line="276" w:lineRule="auto"/>
        <w:rPr>
          <w:color w:val="auto"/>
        </w:rPr>
      </w:pPr>
      <w:r w:rsidRPr="00961150">
        <w:rPr>
          <w:color w:val="auto"/>
        </w:rPr>
        <w:t>4. ______________________________________________________________________________</w:t>
      </w:r>
    </w:p>
    <w:p w:rsidR="00A14333" w:rsidRPr="00961150" w:rsidRDefault="00A14333" w:rsidP="008B060E">
      <w:pPr>
        <w:pStyle w:val="Default"/>
        <w:spacing w:line="276" w:lineRule="auto"/>
        <w:rPr>
          <w:color w:val="auto"/>
          <w:sz w:val="22"/>
          <w:szCs w:val="22"/>
        </w:rPr>
      </w:pPr>
      <w:r w:rsidRPr="00961150">
        <w:rPr>
          <w:iCs/>
          <w:color w:val="auto"/>
        </w:rPr>
        <w:t>________________________________________________________________________________</w:t>
      </w:r>
    </w:p>
    <w:p w:rsidR="00170A5F" w:rsidRPr="00A30ACB" w:rsidRDefault="00170A5F" w:rsidP="008B060E">
      <w:pPr>
        <w:spacing w:line="276" w:lineRule="auto"/>
        <w:ind w:left="1776" w:firstLine="348"/>
        <w:jc w:val="both"/>
        <w:rPr>
          <w:sz w:val="16"/>
          <w:szCs w:val="16"/>
        </w:rPr>
      </w:pPr>
    </w:p>
    <w:p w:rsidR="002E2BE6" w:rsidRPr="00A30ACB" w:rsidRDefault="002E2BE6" w:rsidP="008B060E">
      <w:pPr>
        <w:pStyle w:val="Default"/>
        <w:spacing w:line="276" w:lineRule="auto"/>
        <w:rPr>
          <w:color w:val="auto"/>
          <w:sz w:val="16"/>
          <w:szCs w:val="16"/>
        </w:rPr>
      </w:pPr>
    </w:p>
    <w:p w:rsidR="002E2BE6" w:rsidRPr="00961150" w:rsidRDefault="002E2BE6" w:rsidP="008B060E">
      <w:pPr>
        <w:pStyle w:val="Default"/>
        <w:spacing w:line="276" w:lineRule="auto"/>
        <w:rPr>
          <w:color w:val="auto"/>
        </w:rPr>
      </w:pPr>
      <w:r w:rsidRPr="00961150">
        <w:rPr>
          <w:color w:val="auto"/>
        </w:rPr>
        <w:t>Консультанты по разделам ВКР</w:t>
      </w:r>
      <w:r w:rsidR="00301FED" w:rsidRPr="00961150">
        <w:rPr>
          <w:color w:val="auto"/>
        </w:rPr>
        <w:t xml:space="preserve"> (при наличии)</w:t>
      </w:r>
      <w:r w:rsidRPr="00961150">
        <w:rPr>
          <w:color w:val="auto"/>
        </w:rPr>
        <w:t>:</w:t>
      </w:r>
    </w:p>
    <w:p w:rsidR="002E2BE6" w:rsidRPr="00961150" w:rsidRDefault="002E2BE6" w:rsidP="008B060E">
      <w:pPr>
        <w:pStyle w:val="Default"/>
        <w:spacing w:line="276" w:lineRule="auto"/>
        <w:rPr>
          <w:color w:val="auto"/>
        </w:rPr>
      </w:pPr>
      <w:r w:rsidRPr="00961150">
        <w:rPr>
          <w:color w:val="auto"/>
        </w:rPr>
        <w:t>1. ______________________________________________________________________________</w:t>
      </w:r>
    </w:p>
    <w:p w:rsidR="002E2BE6" w:rsidRPr="00961150" w:rsidRDefault="002E2BE6" w:rsidP="008B060E">
      <w:pPr>
        <w:spacing w:line="276" w:lineRule="auto"/>
        <w:jc w:val="center"/>
        <w:rPr>
          <w:b/>
          <w:sz w:val="16"/>
          <w:szCs w:val="16"/>
        </w:rPr>
      </w:pPr>
      <w:r w:rsidRPr="00961150">
        <w:rPr>
          <w:iCs/>
          <w:sz w:val="16"/>
          <w:szCs w:val="16"/>
        </w:rPr>
        <w:t>(наименование раздела, ученая степень, ученое звание и должность, ФИО консультанта)</w:t>
      </w:r>
    </w:p>
    <w:p w:rsidR="002E2BE6" w:rsidRPr="00961150" w:rsidRDefault="002E2BE6" w:rsidP="008B060E">
      <w:pPr>
        <w:spacing w:line="276" w:lineRule="auto"/>
        <w:jc w:val="both"/>
        <w:rPr>
          <w:sz w:val="24"/>
        </w:rPr>
      </w:pPr>
      <w:r w:rsidRPr="00961150">
        <w:rPr>
          <w:iCs/>
        </w:rPr>
        <w:t>_______________________________________________________________________________________________</w:t>
      </w:r>
    </w:p>
    <w:p w:rsidR="002E2BE6" w:rsidRPr="00961150" w:rsidRDefault="002E2BE6" w:rsidP="008B060E">
      <w:pPr>
        <w:pStyle w:val="Default"/>
        <w:spacing w:line="276" w:lineRule="auto"/>
        <w:rPr>
          <w:color w:val="auto"/>
        </w:rPr>
      </w:pPr>
      <w:r w:rsidRPr="00961150">
        <w:rPr>
          <w:color w:val="auto"/>
        </w:rPr>
        <w:t>2. ______________________________________________________________________________</w:t>
      </w:r>
    </w:p>
    <w:p w:rsidR="002E2BE6" w:rsidRPr="00961150" w:rsidRDefault="002E2BE6" w:rsidP="008B060E">
      <w:pPr>
        <w:spacing w:line="276" w:lineRule="auto"/>
        <w:jc w:val="center"/>
        <w:rPr>
          <w:b/>
          <w:sz w:val="16"/>
          <w:szCs w:val="16"/>
        </w:rPr>
      </w:pPr>
      <w:r w:rsidRPr="00961150">
        <w:rPr>
          <w:iCs/>
          <w:sz w:val="16"/>
          <w:szCs w:val="16"/>
        </w:rPr>
        <w:t>(наименование раздела, ученая степень, ученое звание и должность, ФИО консультанта)</w:t>
      </w:r>
    </w:p>
    <w:p w:rsidR="002E2BE6" w:rsidRPr="00961150" w:rsidRDefault="002E2BE6" w:rsidP="008B060E">
      <w:pPr>
        <w:pStyle w:val="Default"/>
        <w:spacing w:line="276" w:lineRule="auto"/>
        <w:rPr>
          <w:iCs/>
          <w:color w:val="auto"/>
        </w:rPr>
      </w:pPr>
      <w:r w:rsidRPr="00961150">
        <w:rPr>
          <w:iCs/>
          <w:color w:val="auto"/>
        </w:rPr>
        <w:t>________________________________________________________________________________</w:t>
      </w:r>
    </w:p>
    <w:p w:rsidR="002E2BE6" w:rsidRPr="00961150" w:rsidRDefault="002E2BE6" w:rsidP="008B060E">
      <w:pPr>
        <w:pStyle w:val="Default"/>
        <w:spacing w:line="276" w:lineRule="auto"/>
        <w:rPr>
          <w:color w:val="auto"/>
        </w:rPr>
      </w:pPr>
      <w:r w:rsidRPr="00961150">
        <w:rPr>
          <w:color w:val="auto"/>
        </w:rPr>
        <w:t>3. ______________________________________________________________________________</w:t>
      </w:r>
    </w:p>
    <w:p w:rsidR="002E2BE6" w:rsidRPr="00961150" w:rsidRDefault="002E2BE6" w:rsidP="008B060E">
      <w:pPr>
        <w:spacing w:line="276" w:lineRule="auto"/>
        <w:jc w:val="center"/>
        <w:rPr>
          <w:b/>
          <w:sz w:val="16"/>
          <w:szCs w:val="16"/>
        </w:rPr>
      </w:pPr>
      <w:r w:rsidRPr="00961150">
        <w:rPr>
          <w:iCs/>
          <w:sz w:val="16"/>
          <w:szCs w:val="16"/>
        </w:rPr>
        <w:t>(наименование раздела, ученая степень, ученое звание и должность, ФИО консультанта)</w:t>
      </w:r>
    </w:p>
    <w:p w:rsidR="00170A5F" w:rsidRPr="00961150" w:rsidRDefault="002E2BE6" w:rsidP="008B060E">
      <w:pPr>
        <w:pStyle w:val="Default"/>
        <w:spacing w:line="276" w:lineRule="auto"/>
        <w:rPr>
          <w:color w:val="auto"/>
        </w:rPr>
      </w:pPr>
      <w:r w:rsidRPr="00961150">
        <w:rPr>
          <w:iCs/>
          <w:color w:val="auto"/>
        </w:rPr>
        <w:t>________________________________________________________________________________</w:t>
      </w:r>
    </w:p>
    <w:p w:rsidR="00170A5F" w:rsidRPr="00A30ACB" w:rsidRDefault="00170A5F" w:rsidP="008B060E">
      <w:pPr>
        <w:spacing w:line="276" w:lineRule="auto"/>
        <w:jc w:val="both"/>
        <w:rPr>
          <w:sz w:val="16"/>
          <w:szCs w:val="16"/>
        </w:rPr>
      </w:pPr>
    </w:p>
    <w:p w:rsidR="002E2BE6" w:rsidRPr="00A30ACB" w:rsidRDefault="002E2BE6" w:rsidP="008B060E">
      <w:pPr>
        <w:spacing w:line="276" w:lineRule="auto"/>
        <w:jc w:val="both"/>
        <w:rPr>
          <w:sz w:val="16"/>
          <w:szCs w:val="16"/>
        </w:rPr>
      </w:pPr>
    </w:p>
    <w:p w:rsidR="002E2BE6" w:rsidRPr="00961150" w:rsidRDefault="00170A5F" w:rsidP="008B060E">
      <w:pPr>
        <w:spacing w:line="276" w:lineRule="auto"/>
        <w:jc w:val="both"/>
        <w:rPr>
          <w:sz w:val="24"/>
        </w:rPr>
      </w:pPr>
      <w:r w:rsidRPr="00961150">
        <w:rPr>
          <w:sz w:val="24"/>
        </w:rPr>
        <w:t>Дата выда</w:t>
      </w:r>
      <w:r w:rsidR="007412AF">
        <w:rPr>
          <w:sz w:val="24"/>
        </w:rPr>
        <w:t>чи задания: «___»____________20</w:t>
      </w:r>
      <w:r w:rsidRPr="00961150">
        <w:rPr>
          <w:sz w:val="24"/>
        </w:rPr>
        <w:t>__г</w:t>
      </w:r>
      <w:r w:rsidR="002E2BE6" w:rsidRPr="00961150">
        <w:rPr>
          <w:sz w:val="24"/>
        </w:rPr>
        <w:t>.</w:t>
      </w:r>
    </w:p>
    <w:p w:rsidR="002E2BE6" w:rsidRPr="00A30ACB" w:rsidRDefault="002E2BE6" w:rsidP="008B060E">
      <w:pPr>
        <w:spacing w:line="276" w:lineRule="auto"/>
        <w:jc w:val="both"/>
        <w:rPr>
          <w:sz w:val="16"/>
          <w:szCs w:val="16"/>
        </w:rPr>
      </w:pPr>
    </w:p>
    <w:p w:rsidR="00890A98" w:rsidRPr="00A30ACB" w:rsidRDefault="00890A98" w:rsidP="008B060E">
      <w:pPr>
        <w:spacing w:line="276" w:lineRule="auto"/>
        <w:jc w:val="both"/>
        <w:rPr>
          <w:sz w:val="16"/>
          <w:szCs w:val="16"/>
        </w:rPr>
      </w:pPr>
    </w:p>
    <w:p w:rsidR="00170A5F" w:rsidRPr="00961150" w:rsidRDefault="002E2BE6" w:rsidP="008B060E">
      <w:pPr>
        <w:spacing w:line="276" w:lineRule="auto"/>
        <w:jc w:val="both"/>
        <w:rPr>
          <w:sz w:val="24"/>
          <w:szCs w:val="24"/>
        </w:rPr>
      </w:pPr>
      <w:r w:rsidRPr="00961150">
        <w:rPr>
          <w:sz w:val="24"/>
          <w:szCs w:val="24"/>
        </w:rPr>
        <w:t xml:space="preserve">Задание согласовано и принято к исполнению: </w:t>
      </w:r>
      <w:r w:rsidR="007412AF">
        <w:rPr>
          <w:sz w:val="24"/>
        </w:rPr>
        <w:t>«___»____________20</w:t>
      </w:r>
      <w:r w:rsidRPr="00961150">
        <w:rPr>
          <w:sz w:val="24"/>
        </w:rPr>
        <w:t>__г.</w:t>
      </w:r>
      <w:r w:rsidRPr="00961150">
        <w:rPr>
          <w:sz w:val="24"/>
          <w:szCs w:val="24"/>
        </w:rPr>
        <w:t xml:space="preserve">   </w:t>
      </w:r>
      <w:r w:rsidR="00170A5F" w:rsidRPr="00961150">
        <w:rPr>
          <w:sz w:val="24"/>
          <w:szCs w:val="24"/>
        </w:rPr>
        <w:t xml:space="preserve"> </w:t>
      </w:r>
    </w:p>
    <w:p w:rsidR="00170A5F" w:rsidRPr="00A30ACB" w:rsidRDefault="00170A5F" w:rsidP="008B060E">
      <w:pPr>
        <w:spacing w:line="276" w:lineRule="auto"/>
        <w:jc w:val="both"/>
        <w:rPr>
          <w:b/>
          <w:sz w:val="16"/>
          <w:szCs w:val="16"/>
        </w:rPr>
      </w:pPr>
    </w:p>
    <w:p w:rsidR="00170A5F" w:rsidRPr="00961150" w:rsidRDefault="00170A5F" w:rsidP="008B060E">
      <w:pPr>
        <w:spacing w:line="276" w:lineRule="auto"/>
        <w:jc w:val="both"/>
        <w:rPr>
          <w:b/>
          <w:sz w:val="24"/>
        </w:rPr>
      </w:pPr>
      <w:r w:rsidRPr="00961150">
        <w:rPr>
          <w:sz w:val="24"/>
        </w:rPr>
        <w:t xml:space="preserve">Руководитель </w:t>
      </w:r>
      <w:r w:rsidR="002E2BE6" w:rsidRPr="00961150">
        <w:rPr>
          <w:sz w:val="24"/>
        </w:rPr>
        <w:t xml:space="preserve">ВКР: </w:t>
      </w:r>
      <w:r w:rsidRPr="00961150">
        <w:rPr>
          <w:b/>
          <w:sz w:val="24"/>
        </w:rPr>
        <w:t>___________</w:t>
      </w:r>
      <w:r w:rsidR="002E2BE6" w:rsidRPr="00961150">
        <w:rPr>
          <w:b/>
          <w:sz w:val="24"/>
        </w:rPr>
        <w:t>__</w:t>
      </w:r>
      <w:r w:rsidRPr="00961150">
        <w:rPr>
          <w:b/>
          <w:sz w:val="24"/>
        </w:rPr>
        <w:t>____</w:t>
      </w:r>
      <w:r w:rsidR="002E2BE6" w:rsidRPr="00961150">
        <w:rPr>
          <w:b/>
          <w:sz w:val="24"/>
        </w:rPr>
        <w:t>________</w:t>
      </w:r>
      <w:r w:rsidRPr="00961150">
        <w:rPr>
          <w:b/>
          <w:sz w:val="24"/>
        </w:rPr>
        <w:t>______________     __________________</w:t>
      </w:r>
    </w:p>
    <w:p w:rsidR="00170A5F" w:rsidRPr="00961150" w:rsidRDefault="002E2BE6" w:rsidP="008B060E">
      <w:pPr>
        <w:spacing w:line="276" w:lineRule="auto"/>
        <w:rPr>
          <w:sz w:val="16"/>
          <w:szCs w:val="16"/>
        </w:rPr>
      </w:pPr>
      <w:r w:rsidRPr="00961150">
        <w:rPr>
          <w:sz w:val="16"/>
          <w:szCs w:val="16"/>
        </w:rPr>
        <w:t xml:space="preserve">                                                                   </w:t>
      </w:r>
      <w:r w:rsidR="00170A5F" w:rsidRPr="00961150">
        <w:rPr>
          <w:sz w:val="16"/>
          <w:szCs w:val="16"/>
        </w:rPr>
        <w:t xml:space="preserve">(должность, ученая степень, ученое звание, </w:t>
      </w:r>
      <w:r w:rsidRPr="00961150">
        <w:rPr>
          <w:sz w:val="16"/>
          <w:szCs w:val="16"/>
        </w:rPr>
        <w:t>ФИО)</w:t>
      </w:r>
      <w:r w:rsidRPr="00961150">
        <w:rPr>
          <w:sz w:val="16"/>
          <w:szCs w:val="16"/>
        </w:rPr>
        <w:tab/>
        <w:t xml:space="preserve">                                        </w:t>
      </w:r>
      <w:r w:rsidR="00170A5F" w:rsidRPr="00961150">
        <w:rPr>
          <w:sz w:val="16"/>
          <w:szCs w:val="16"/>
        </w:rPr>
        <w:t>(подпись)</w:t>
      </w:r>
    </w:p>
    <w:p w:rsidR="00170A5F" w:rsidRPr="00A30ACB" w:rsidRDefault="00170A5F" w:rsidP="008B060E">
      <w:pPr>
        <w:spacing w:line="276" w:lineRule="auto"/>
        <w:jc w:val="both"/>
        <w:rPr>
          <w:sz w:val="16"/>
          <w:szCs w:val="16"/>
        </w:rPr>
      </w:pPr>
    </w:p>
    <w:p w:rsidR="00170A5F" w:rsidRPr="00961150" w:rsidRDefault="00890A98" w:rsidP="008B060E">
      <w:pPr>
        <w:spacing w:line="276" w:lineRule="auto"/>
        <w:jc w:val="both"/>
        <w:rPr>
          <w:sz w:val="24"/>
          <w:szCs w:val="16"/>
        </w:rPr>
      </w:pPr>
      <w:r w:rsidRPr="00961150">
        <w:rPr>
          <w:sz w:val="24"/>
        </w:rPr>
        <w:t>Обучающийся:</w:t>
      </w:r>
      <w:r w:rsidRPr="00961150">
        <w:rPr>
          <w:b/>
          <w:sz w:val="24"/>
        </w:rPr>
        <w:t xml:space="preserve"> </w:t>
      </w:r>
      <w:r w:rsidR="00170A5F" w:rsidRPr="00961150">
        <w:rPr>
          <w:b/>
          <w:sz w:val="24"/>
        </w:rPr>
        <w:t>______</w:t>
      </w:r>
      <w:r w:rsidRPr="00961150">
        <w:rPr>
          <w:b/>
          <w:sz w:val="24"/>
        </w:rPr>
        <w:t>_______</w:t>
      </w:r>
      <w:r w:rsidR="00170A5F" w:rsidRPr="00961150">
        <w:rPr>
          <w:b/>
          <w:sz w:val="24"/>
        </w:rPr>
        <w:t xml:space="preserve">_______________________________    </w:t>
      </w:r>
      <w:r w:rsidRPr="00961150">
        <w:rPr>
          <w:b/>
          <w:sz w:val="24"/>
        </w:rPr>
        <w:t xml:space="preserve">   </w:t>
      </w:r>
      <w:r w:rsidR="00170A5F" w:rsidRPr="00961150">
        <w:rPr>
          <w:b/>
          <w:sz w:val="24"/>
        </w:rPr>
        <w:t>___________________</w:t>
      </w:r>
      <w:r w:rsidR="00170A5F" w:rsidRPr="00961150">
        <w:rPr>
          <w:sz w:val="24"/>
          <w:szCs w:val="16"/>
        </w:rPr>
        <w:t xml:space="preserve"> </w:t>
      </w:r>
    </w:p>
    <w:p w:rsidR="00170A5F" w:rsidRDefault="00890A98" w:rsidP="00A30ACB">
      <w:pPr>
        <w:spacing w:line="276" w:lineRule="auto"/>
        <w:ind w:firstLine="708"/>
      </w:pPr>
      <w:r w:rsidRPr="00961150">
        <w:rPr>
          <w:sz w:val="16"/>
          <w:szCs w:val="16"/>
        </w:rPr>
        <w:t xml:space="preserve">                                                                       </w:t>
      </w:r>
      <w:r w:rsidR="00170A5F" w:rsidRPr="00961150">
        <w:rPr>
          <w:sz w:val="16"/>
          <w:szCs w:val="16"/>
        </w:rPr>
        <w:t>(</w:t>
      </w:r>
      <w:r w:rsidRPr="00961150">
        <w:rPr>
          <w:sz w:val="16"/>
          <w:szCs w:val="16"/>
        </w:rPr>
        <w:t>учебная группа, ФИО</w:t>
      </w:r>
      <w:r w:rsidR="00170A5F" w:rsidRPr="00961150">
        <w:rPr>
          <w:sz w:val="16"/>
          <w:szCs w:val="16"/>
        </w:rPr>
        <w:t>)</w:t>
      </w:r>
      <w:r w:rsidR="00170A5F" w:rsidRPr="00961150">
        <w:rPr>
          <w:sz w:val="16"/>
          <w:szCs w:val="16"/>
        </w:rPr>
        <w:tab/>
      </w:r>
      <w:r w:rsidR="00170A5F" w:rsidRPr="00961150">
        <w:rPr>
          <w:sz w:val="16"/>
          <w:szCs w:val="16"/>
        </w:rPr>
        <w:tab/>
      </w:r>
      <w:r w:rsidR="00170A5F" w:rsidRPr="00961150">
        <w:rPr>
          <w:sz w:val="16"/>
          <w:szCs w:val="16"/>
        </w:rPr>
        <w:tab/>
      </w:r>
      <w:r w:rsidR="00170A5F" w:rsidRPr="00961150">
        <w:rPr>
          <w:sz w:val="16"/>
          <w:szCs w:val="16"/>
        </w:rPr>
        <w:tab/>
      </w:r>
      <w:r w:rsidRPr="00961150">
        <w:rPr>
          <w:sz w:val="16"/>
          <w:szCs w:val="16"/>
        </w:rPr>
        <w:t xml:space="preserve">     </w:t>
      </w:r>
      <w:r w:rsidR="00170A5F" w:rsidRPr="00961150">
        <w:rPr>
          <w:sz w:val="16"/>
          <w:szCs w:val="16"/>
        </w:rPr>
        <w:t>(подпись)</w:t>
      </w:r>
    </w:p>
    <w:p w:rsidR="00592928" w:rsidRPr="00E46162" w:rsidRDefault="00FC612C" w:rsidP="008B060E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br w:type="page"/>
      </w:r>
      <w:r w:rsidR="00592928" w:rsidRPr="00E46162">
        <w:rPr>
          <w:sz w:val="24"/>
          <w:szCs w:val="24"/>
        </w:rPr>
        <w:lastRenderedPageBreak/>
        <w:t xml:space="preserve">Приложение </w:t>
      </w:r>
      <w:r w:rsidR="00482242" w:rsidRPr="00E46162">
        <w:rPr>
          <w:sz w:val="24"/>
          <w:szCs w:val="24"/>
        </w:rPr>
        <w:t>2</w:t>
      </w:r>
    </w:p>
    <w:p w:rsidR="00592928" w:rsidRPr="00E46162" w:rsidRDefault="00592928" w:rsidP="008B060E">
      <w:pPr>
        <w:widowControl/>
        <w:autoSpaceDE/>
        <w:autoSpaceDN/>
        <w:adjustRightInd/>
        <w:spacing w:line="276" w:lineRule="auto"/>
        <w:ind w:firstLine="720"/>
        <w:jc w:val="right"/>
        <w:rPr>
          <w:i/>
          <w:sz w:val="24"/>
          <w:szCs w:val="24"/>
        </w:rPr>
      </w:pPr>
    </w:p>
    <w:p w:rsidR="00592928" w:rsidRPr="00E46162" w:rsidRDefault="00592928" w:rsidP="008B060E">
      <w:pPr>
        <w:pStyle w:val="9"/>
        <w:spacing w:line="276" w:lineRule="auto"/>
        <w:rPr>
          <w:rFonts w:ascii="Times New Roman" w:hAnsi="Times New Roman"/>
          <w:sz w:val="20"/>
        </w:rPr>
      </w:pPr>
      <w:r w:rsidRPr="00E46162">
        <w:rPr>
          <w:rFonts w:ascii="Times New Roman" w:hAnsi="Times New Roman"/>
          <w:sz w:val="20"/>
        </w:rPr>
        <w:t>ФЕДЕРАЛЬНОЕ АГЕНТСТВО МОРСКОГО И РЕЧНОГО ТРАНСПОРТА</w:t>
      </w:r>
    </w:p>
    <w:p w:rsidR="00592928" w:rsidRPr="00E46162" w:rsidRDefault="00592928" w:rsidP="008B060E">
      <w:pPr>
        <w:spacing w:line="276" w:lineRule="auto"/>
        <w:rPr>
          <w:b/>
          <w:sz w:val="16"/>
          <w:szCs w:val="16"/>
        </w:rPr>
      </w:pPr>
    </w:p>
    <w:p w:rsidR="00592928" w:rsidRPr="00E46162" w:rsidRDefault="00592928" w:rsidP="008B060E">
      <w:pPr>
        <w:spacing w:line="276" w:lineRule="auto"/>
        <w:jc w:val="center"/>
        <w:rPr>
          <w:b/>
        </w:rPr>
      </w:pPr>
      <w:r w:rsidRPr="00E46162">
        <w:rPr>
          <w:b/>
        </w:rPr>
        <w:t>Федеральное государственное бюджетное образовательное учреждение</w:t>
      </w:r>
      <w:r w:rsidR="00FC612C" w:rsidRPr="00E46162">
        <w:rPr>
          <w:b/>
        </w:rPr>
        <w:t xml:space="preserve"> </w:t>
      </w:r>
      <w:r w:rsidRPr="00E46162">
        <w:rPr>
          <w:b/>
        </w:rPr>
        <w:t>высшего образования</w:t>
      </w:r>
    </w:p>
    <w:p w:rsidR="00592928" w:rsidRPr="00E46162" w:rsidRDefault="00592928" w:rsidP="008B060E">
      <w:pPr>
        <w:pStyle w:val="9"/>
        <w:spacing w:line="276" w:lineRule="auto"/>
        <w:rPr>
          <w:rFonts w:ascii="Times New Roman" w:hAnsi="Times New Roman"/>
          <w:sz w:val="20"/>
        </w:rPr>
      </w:pPr>
      <w:r w:rsidRPr="00E46162">
        <w:rPr>
          <w:rFonts w:ascii="Times New Roman" w:hAnsi="Times New Roman"/>
          <w:sz w:val="20"/>
        </w:rPr>
        <w:t>«Государственный университет морского и речного флота имени адмирала С.О. Макарова»</w:t>
      </w:r>
    </w:p>
    <w:p w:rsidR="00592928" w:rsidRPr="00E46162" w:rsidRDefault="00592928" w:rsidP="008B060E">
      <w:pPr>
        <w:spacing w:line="276" w:lineRule="auto"/>
        <w:jc w:val="center"/>
        <w:rPr>
          <w:b/>
        </w:rPr>
      </w:pPr>
      <w:r w:rsidRPr="00E46162">
        <w:rPr>
          <w:b/>
        </w:rPr>
        <w:t>(ФГБОУ ВО «ГУМРФ имени адмирала С.О. Макарова»)</w:t>
      </w:r>
    </w:p>
    <w:p w:rsidR="0052453B" w:rsidRPr="00E46162" w:rsidRDefault="0052453B" w:rsidP="008B060E">
      <w:pPr>
        <w:widowControl/>
        <w:autoSpaceDE/>
        <w:autoSpaceDN/>
        <w:adjustRightInd/>
        <w:spacing w:line="276" w:lineRule="auto"/>
        <w:jc w:val="center"/>
        <w:rPr>
          <w:b/>
        </w:rPr>
      </w:pPr>
    </w:p>
    <w:p w:rsidR="0052453B" w:rsidRPr="00E46162" w:rsidRDefault="0052453B" w:rsidP="008B060E">
      <w:pPr>
        <w:spacing w:line="276" w:lineRule="auto"/>
        <w:ind w:left="720" w:firstLine="720"/>
        <w:rPr>
          <w:sz w:val="24"/>
          <w:szCs w:val="24"/>
        </w:rPr>
      </w:pPr>
    </w:p>
    <w:p w:rsidR="0052453B" w:rsidRPr="00E46162" w:rsidRDefault="0052453B" w:rsidP="008B060E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E46162">
        <w:rPr>
          <w:b/>
          <w:bCs/>
          <w:color w:val="auto"/>
          <w:sz w:val="23"/>
          <w:szCs w:val="23"/>
        </w:rPr>
        <w:t>ОТЗЫВ</w:t>
      </w:r>
    </w:p>
    <w:p w:rsidR="0052453B" w:rsidRPr="00E46162" w:rsidRDefault="0052453B" w:rsidP="008B060E">
      <w:pPr>
        <w:pStyle w:val="Default"/>
        <w:spacing w:line="276" w:lineRule="auto"/>
        <w:jc w:val="center"/>
        <w:rPr>
          <w:b/>
          <w:color w:val="auto"/>
        </w:rPr>
      </w:pPr>
      <w:r w:rsidRPr="00E46162">
        <w:rPr>
          <w:b/>
          <w:color w:val="auto"/>
        </w:rPr>
        <w:t>руководителя выпускной квалификационной работы</w:t>
      </w:r>
    </w:p>
    <w:p w:rsidR="0052453B" w:rsidRPr="00E46162" w:rsidRDefault="0052453B" w:rsidP="008B060E">
      <w:pPr>
        <w:pStyle w:val="20"/>
        <w:spacing w:line="276" w:lineRule="auto"/>
        <w:ind w:firstLine="0"/>
        <w:rPr>
          <w:color w:val="auto"/>
        </w:rPr>
      </w:pPr>
    </w:p>
    <w:p w:rsidR="00DC0566" w:rsidRPr="00E46162" w:rsidRDefault="00DC0566" w:rsidP="008B060E">
      <w:pPr>
        <w:pStyle w:val="20"/>
        <w:spacing w:line="276" w:lineRule="auto"/>
        <w:ind w:firstLine="0"/>
        <w:rPr>
          <w:color w:val="auto"/>
        </w:rPr>
      </w:pPr>
      <w:r w:rsidRPr="00E46162">
        <w:rPr>
          <w:color w:val="auto"/>
        </w:rPr>
        <w:t>Обучающегося _______________________________________________________________</w:t>
      </w:r>
    </w:p>
    <w:p w:rsidR="00DC0566" w:rsidRPr="00E46162" w:rsidRDefault="00DC0566" w:rsidP="008B060E">
      <w:pPr>
        <w:spacing w:line="276" w:lineRule="auto"/>
        <w:ind w:left="2160" w:firstLine="720"/>
        <w:rPr>
          <w:sz w:val="16"/>
        </w:rPr>
      </w:pPr>
      <w:r w:rsidRPr="00E46162">
        <w:rPr>
          <w:sz w:val="16"/>
        </w:rPr>
        <w:t xml:space="preserve">                           (фамилия, имя, отчество)</w:t>
      </w:r>
    </w:p>
    <w:p w:rsidR="0052453B" w:rsidRPr="00E46162" w:rsidRDefault="00DC0566" w:rsidP="008B060E">
      <w:pPr>
        <w:pStyle w:val="20"/>
        <w:spacing w:line="276" w:lineRule="auto"/>
        <w:ind w:firstLine="0"/>
        <w:rPr>
          <w:color w:val="auto"/>
        </w:rPr>
      </w:pPr>
      <w:r w:rsidRPr="00E46162">
        <w:rPr>
          <w:color w:val="auto"/>
        </w:rPr>
        <w:t>На т</w:t>
      </w:r>
      <w:r w:rsidR="0052453B" w:rsidRPr="00E46162">
        <w:rPr>
          <w:color w:val="auto"/>
        </w:rPr>
        <w:t>ем</w:t>
      </w:r>
      <w:r w:rsidRPr="00E46162">
        <w:rPr>
          <w:color w:val="auto"/>
        </w:rPr>
        <w:t>у</w:t>
      </w:r>
      <w:r w:rsidR="0052453B" w:rsidRPr="00E46162">
        <w:rPr>
          <w:color w:val="auto"/>
        </w:rPr>
        <w:t xml:space="preserve"> _______________________________________________________________________</w:t>
      </w:r>
    </w:p>
    <w:p w:rsidR="0052453B" w:rsidRPr="00E46162" w:rsidRDefault="0052453B" w:rsidP="008B060E">
      <w:pPr>
        <w:pStyle w:val="20"/>
        <w:spacing w:line="276" w:lineRule="auto"/>
        <w:ind w:firstLine="0"/>
        <w:rPr>
          <w:color w:val="auto"/>
        </w:rPr>
      </w:pPr>
      <w:r w:rsidRPr="00E46162">
        <w:rPr>
          <w:color w:val="auto"/>
        </w:rPr>
        <w:t>___________________________________________________________________________</w:t>
      </w:r>
    </w:p>
    <w:p w:rsidR="0052453B" w:rsidRPr="00E46162" w:rsidRDefault="0052453B" w:rsidP="008B060E">
      <w:pPr>
        <w:pStyle w:val="20"/>
        <w:spacing w:line="276" w:lineRule="auto"/>
        <w:ind w:firstLine="0"/>
        <w:rPr>
          <w:color w:val="auto"/>
        </w:rPr>
      </w:pPr>
    </w:p>
    <w:p w:rsidR="0052453B" w:rsidRPr="00E46162" w:rsidRDefault="0052453B" w:rsidP="008B060E">
      <w:pPr>
        <w:pStyle w:val="a6"/>
        <w:spacing w:line="276" w:lineRule="auto"/>
        <w:ind w:firstLine="0"/>
        <w:jc w:val="left"/>
        <w:rPr>
          <w:b/>
          <w:bCs/>
          <w:color w:val="auto"/>
        </w:rPr>
      </w:pPr>
      <w:r w:rsidRPr="00E46162">
        <w:rPr>
          <w:bCs/>
          <w:color w:val="auto"/>
        </w:rPr>
        <w:t>Направление подготовки (специальность)</w:t>
      </w:r>
      <w:r w:rsidRPr="00E46162">
        <w:rPr>
          <w:b/>
          <w:bCs/>
          <w:color w:val="auto"/>
        </w:rPr>
        <w:t xml:space="preserve"> ____________________________________________</w:t>
      </w:r>
    </w:p>
    <w:p w:rsidR="0052453B" w:rsidRPr="00E46162" w:rsidRDefault="0052453B" w:rsidP="008B060E">
      <w:pPr>
        <w:pStyle w:val="a6"/>
        <w:tabs>
          <w:tab w:val="center" w:pos="6663"/>
        </w:tabs>
        <w:spacing w:line="276" w:lineRule="auto"/>
        <w:ind w:firstLine="0"/>
        <w:rPr>
          <w:color w:val="auto"/>
          <w:sz w:val="16"/>
        </w:rPr>
      </w:pPr>
      <w:r w:rsidRPr="00E46162">
        <w:rPr>
          <w:color w:val="auto"/>
          <w:sz w:val="16"/>
        </w:rPr>
        <w:tab/>
        <w:t xml:space="preserve">      (код и наименование направления подготовки/специальности)</w:t>
      </w:r>
    </w:p>
    <w:p w:rsidR="0052453B" w:rsidRPr="00E46162" w:rsidRDefault="0052453B" w:rsidP="008B060E">
      <w:pPr>
        <w:pStyle w:val="a6"/>
        <w:tabs>
          <w:tab w:val="center" w:pos="6663"/>
        </w:tabs>
        <w:spacing w:line="276" w:lineRule="auto"/>
        <w:ind w:firstLine="0"/>
        <w:rPr>
          <w:color w:val="auto"/>
        </w:rPr>
      </w:pPr>
      <w:r w:rsidRPr="00E46162">
        <w:rPr>
          <w:color w:val="auto"/>
        </w:rPr>
        <w:t>Институт (факультет)</w:t>
      </w:r>
      <w:r w:rsidRPr="00E46162">
        <w:rPr>
          <w:color w:val="auto"/>
          <w:sz w:val="16"/>
        </w:rPr>
        <w:t xml:space="preserve"> </w:t>
      </w:r>
      <w:r w:rsidRPr="00E46162">
        <w:rPr>
          <w:color w:val="auto"/>
        </w:rPr>
        <w:t>________________________________________________________</w:t>
      </w:r>
    </w:p>
    <w:p w:rsidR="0052453B" w:rsidRPr="00E46162" w:rsidRDefault="0052453B" w:rsidP="008B060E">
      <w:pPr>
        <w:pStyle w:val="a6"/>
        <w:tabs>
          <w:tab w:val="center" w:pos="6663"/>
        </w:tabs>
        <w:spacing w:line="276" w:lineRule="auto"/>
        <w:ind w:firstLine="0"/>
        <w:rPr>
          <w:color w:val="auto"/>
        </w:rPr>
      </w:pPr>
      <w:r w:rsidRPr="00E46162">
        <w:rPr>
          <w:color w:val="auto"/>
        </w:rPr>
        <w:t>Кафедра ____________________________________________________________________</w:t>
      </w:r>
    </w:p>
    <w:p w:rsidR="0052453B" w:rsidRPr="00E46162" w:rsidRDefault="0052453B" w:rsidP="008B060E">
      <w:pPr>
        <w:pStyle w:val="a6"/>
        <w:spacing w:line="276" w:lineRule="auto"/>
        <w:ind w:firstLine="0"/>
        <w:jc w:val="left"/>
        <w:rPr>
          <w:color w:val="auto"/>
        </w:rPr>
      </w:pPr>
      <w:r w:rsidRPr="00E46162">
        <w:rPr>
          <w:color w:val="auto"/>
        </w:rPr>
        <w:t>Руководитель выпускной квалификационной работы ___________________________________</w:t>
      </w:r>
    </w:p>
    <w:p w:rsidR="0052453B" w:rsidRPr="00E46162" w:rsidRDefault="0052453B" w:rsidP="008B060E">
      <w:pPr>
        <w:pStyle w:val="a6"/>
        <w:spacing w:line="276" w:lineRule="auto"/>
        <w:ind w:firstLine="0"/>
        <w:rPr>
          <w:color w:val="auto"/>
        </w:rPr>
      </w:pPr>
      <w:r w:rsidRPr="00E46162">
        <w:rPr>
          <w:color w:val="auto"/>
        </w:rPr>
        <w:t>______________________________________________________________________________</w:t>
      </w:r>
    </w:p>
    <w:p w:rsidR="0052453B" w:rsidRPr="00E46162" w:rsidRDefault="0052453B" w:rsidP="008B060E">
      <w:pPr>
        <w:pStyle w:val="a6"/>
        <w:spacing w:line="276" w:lineRule="auto"/>
        <w:ind w:firstLine="0"/>
        <w:jc w:val="center"/>
        <w:rPr>
          <w:color w:val="auto"/>
          <w:sz w:val="16"/>
        </w:rPr>
      </w:pPr>
      <w:r w:rsidRPr="00E46162">
        <w:rPr>
          <w:color w:val="auto"/>
          <w:sz w:val="16"/>
        </w:rPr>
        <w:t xml:space="preserve"> (должность, ученая степень, ученое звание, фамилия, имя, отчество)</w:t>
      </w:r>
    </w:p>
    <w:p w:rsidR="00DC0566" w:rsidRPr="00E46162" w:rsidRDefault="00DC0566" w:rsidP="008B060E">
      <w:pPr>
        <w:pStyle w:val="Default"/>
        <w:spacing w:line="276" w:lineRule="auto"/>
        <w:rPr>
          <w:color w:val="auto"/>
          <w:sz w:val="23"/>
          <w:szCs w:val="23"/>
        </w:rPr>
      </w:pPr>
      <w:r w:rsidRPr="00E46162">
        <w:rPr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26D6" w:rsidRPr="00E46162">
        <w:rPr>
          <w:color w:val="auto"/>
          <w:sz w:val="23"/>
          <w:szCs w:val="23"/>
        </w:rPr>
        <w:t>__</w:t>
      </w:r>
      <w:r w:rsidRPr="00E46162">
        <w:rPr>
          <w:color w:val="auto"/>
          <w:sz w:val="23"/>
          <w:szCs w:val="23"/>
        </w:rPr>
        <w:t>_______________________________________</w:t>
      </w:r>
    </w:p>
    <w:p w:rsidR="00DC0566" w:rsidRPr="00E46162" w:rsidRDefault="00DC0566" w:rsidP="008B060E">
      <w:pPr>
        <w:pStyle w:val="af0"/>
        <w:spacing w:line="276" w:lineRule="auto"/>
        <w:jc w:val="both"/>
        <w:rPr>
          <w:sz w:val="20"/>
          <w:szCs w:val="20"/>
        </w:rPr>
      </w:pPr>
      <w:r w:rsidRPr="00E46162">
        <w:rPr>
          <w:sz w:val="20"/>
          <w:szCs w:val="20"/>
        </w:rPr>
        <w:t xml:space="preserve">(в отзыве должна содержаться характеристика проделанной обучающимся работы по всем разделам выпускной квалификационной работы: </w:t>
      </w:r>
      <w:r w:rsidR="00EA26D6" w:rsidRPr="00E46162">
        <w:rPr>
          <w:sz w:val="20"/>
          <w:szCs w:val="20"/>
        </w:rPr>
        <w:t>уровень, полнота и качество поэтапной разработки обучающимся темы ВКР;</w:t>
      </w:r>
      <w:r w:rsidRPr="00E46162">
        <w:rPr>
          <w:sz w:val="20"/>
          <w:szCs w:val="20"/>
        </w:rPr>
        <w:t xml:space="preserve"> отн</w:t>
      </w:r>
      <w:r w:rsidRPr="00E46162">
        <w:rPr>
          <w:sz w:val="20"/>
          <w:szCs w:val="20"/>
        </w:rPr>
        <w:t>о</w:t>
      </w:r>
      <w:r w:rsidRPr="00E46162">
        <w:rPr>
          <w:sz w:val="20"/>
          <w:szCs w:val="20"/>
        </w:rPr>
        <w:t>шение обучающегося к работе при ее написании, его аккуратность, добросовестность, трудоспособность; ст</w:t>
      </w:r>
      <w:r w:rsidRPr="00E46162">
        <w:rPr>
          <w:sz w:val="20"/>
          <w:szCs w:val="20"/>
        </w:rPr>
        <w:t>е</w:t>
      </w:r>
      <w:r w:rsidRPr="00E46162">
        <w:rPr>
          <w:sz w:val="20"/>
          <w:szCs w:val="20"/>
        </w:rPr>
        <w:t xml:space="preserve">пень самостоятельности и инициативности обучающегося при написании работы; работа с литературой; умение обобщать и делать правильные выводы и предложения из полученных данных; </w:t>
      </w:r>
      <w:r w:rsidR="00EA26D6" w:rsidRPr="00E46162">
        <w:rPr>
          <w:sz w:val="20"/>
          <w:szCs w:val="20"/>
        </w:rPr>
        <w:t>достоинства и недостатки раб</w:t>
      </w:r>
      <w:r w:rsidR="00EA26D6" w:rsidRPr="00E46162">
        <w:rPr>
          <w:sz w:val="20"/>
          <w:szCs w:val="20"/>
        </w:rPr>
        <w:t>о</w:t>
      </w:r>
      <w:r w:rsidR="00EA26D6" w:rsidRPr="00E46162">
        <w:rPr>
          <w:sz w:val="20"/>
          <w:szCs w:val="20"/>
        </w:rPr>
        <w:t xml:space="preserve">ты; </w:t>
      </w:r>
      <w:r w:rsidRPr="00E46162">
        <w:rPr>
          <w:sz w:val="20"/>
          <w:szCs w:val="20"/>
        </w:rPr>
        <w:t>оценка автора работы как будущего специалиста и возможностей заниматься тем или иным видом трудовой деятельности</w:t>
      </w:r>
      <w:r w:rsidR="00EA26D6" w:rsidRPr="00E46162">
        <w:rPr>
          <w:sz w:val="20"/>
          <w:szCs w:val="20"/>
        </w:rPr>
        <w:t>)</w:t>
      </w:r>
    </w:p>
    <w:p w:rsidR="00592928" w:rsidRPr="00E46162" w:rsidRDefault="00EA26D6" w:rsidP="008B060E">
      <w:pPr>
        <w:pStyle w:val="Default"/>
        <w:spacing w:line="276" w:lineRule="auto"/>
        <w:rPr>
          <w:color w:val="auto"/>
          <w:sz w:val="23"/>
          <w:szCs w:val="23"/>
        </w:rPr>
      </w:pPr>
      <w:r w:rsidRPr="00E46162">
        <w:rPr>
          <w:color w:val="auto"/>
        </w:rPr>
        <w:t>З</w:t>
      </w:r>
      <w:r w:rsidR="00592928" w:rsidRPr="00E46162">
        <w:rPr>
          <w:color w:val="auto"/>
        </w:rPr>
        <w:t>аключение</w:t>
      </w:r>
      <w:r w:rsidR="00592928" w:rsidRPr="00E46162">
        <w:rPr>
          <w:color w:val="auto"/>
          <w:sz w:val="23"/>
          <w:szCs w:val="23"/>
        </w:rPr>
        <w:t xml:space="preserve"> </w:t>
      </w:r>
      <w:r w:rsidRPr="00E46162">
        <w:rPr>
          <w:color w:val="auto"/>
          <w:sz w:val="23"/>
          <w:szCs w:val="23"/>
        </w:rPr>
        <w:t>________________________________________________________________________</w:t>
      </w:r>
    </w:p>
    <w:p w:rsidR="00EA26D6" w:rsidRPr="00E46162" w:rsidRDefault="00EA26D6" w:rsidP="008B060E">
      <w:pPr>
        <w:pStyle w:val="Default"/>
        <w:spacing w:line="276" w:lineRule="auto"/>
        <w:rPr>
          <w:color w:val="auto"/>
          <w:sz w:val="16"/>
          <w:szCs w:val="16"/>
        </w:rPr>
      </w:pPr>
      <w:r w:rsidRPr="00E46162">
        <w:rPr>
          <w:color w:val="auto"/>
          <w:sz w:val="16"/>
          <w:szCs w:val="16"/>
        </w:rPr>
        <w:t xml:space="preserve">                                                 (оценивается уровень достижения обучающимся запланированных результатов выполнения ВКР)</w:t>
      </w:r>
    </w:p>
    <w:p w:rsidR="00EA26D6" w:rsidRPr="00E46162" w:rsidRDefault="00EA26D6" w:rsidP="008B060E">
      <w:pPr>
        <w:spacing w:line="276" w:lineRule="auto"/>
        <w:jc w:val="both"/>
        <w:rPr>
          <w:b/>
        </w:rPr>
      </w:pPr>
    </w:p>
    <w:p w:rsidR="00EA26D6" w:rsidRPr="00E46162" w:rsidRDefault="00EA26D6" w:rsidP="008B060E">
      <w:pPr>
        <w:spacing w:line="276" w:lineRule="auto"/>
        <w:jc w:val="both"/>
        <w:rPr>
          <w:b/>
          <w:sz w:val="24"/>
        </w:rPr>
      </w:pPr>
      <w:r w:rsidRPr="00E46162">
        <w:rPr>
          <w:sz w:val="24"/>
        </w:rPr>
        <w:t xml:space="preserve">Руководитель ВКР: </w:t>
      </w:r>
      <w:r w:rsidRPr="00E46162">
        <w:rPr>
          <w:b/>
          <w:sz w:val="24"/>
        </w:rPr>
        <w:t>____________________________     ____________________________</w:t>
      </w:r>
    </w:p>
    <w:p w:rsidR="00EA26D6" w:rsidRPr="00E46162" w:rsidRDefault="00EA26D6" w:rsidP="008B060E">
      <w:pPr>
        <w:spacing w:line="276" w:lineRule="auto"/>
        <w:rPr>
          <w:sz w:val="16"/>
          <w:szCs w:val="16"/>
        </w:rPr>
      </w:pPr>
      <w:r w:rsidRPr="00E46162">
        <w:rPr>
          <w:sz w:val="16"/>
          <w:szCs w:val="16"/>
        </w:rPr>
        <w:tab/>
        <w:t xml:space="preserve">                                                                              (подпись)                                                                           (ФИО)</w:t>
      </w:r>
    </w:p>
    <w:p w:rsidR="00592928" w:rsidRPr="00E46162" w:rsidRDefault="00592928" w:rsidP="008B060E">
      <w:pPr>
        <w:spacing w:line="276" w:lineRule="auto"/>
        <w:jc w:val="center"/>
        <w:rPr>
          <w:b/>
          <w:sz w:val="24"/>
        </w:rPr>
      </w:pPr>
    </w:p>
    <w:p w:rsidR="002A64F7" w:rsidRPr="00E46162" w:rsidRDefault="002A64F7" w:rsidP="008B060E">
      <w:pPr>
        <w:spacing w:line="276" w:lineRule="auto"/>
        <w:jc w:val="both"/>
        <w:rPr>
          <w:sz w:val="24"/>
        </w:rPr>
      </w:pPr>
    </w:p>
    <w:p w:rsidR="00D034D2" w:rsidRPr="00E46162" w:rsidRDefault="007412AF" w:rsidP="008B060E">
      <w:pPr>
        <w:spacing w:line="276" w:lineRule="auto"/>
        <w:jc w:val="both"/>
        <w:rPr>
          <w:sz w:val="24"/>
        </w:rPr>
      </w:pPr>
      <w:r>
        <w:rPr>
          <w:sz w:val="24"/>
        </w:rPr>
        <w:t>Дата «___»____________20</w:t>
      </w:r>
      <w:r w:rsidR="00EA26D6" w:rsidRPr="00E46162">
        <w:rPr>
          <w:sz w:val="24"/>
        </w:rPr>
        <w:t>__г.</w:t>
      </w:r>
    </w:p>
    <w:p w:rsidR="00FC612C" w:rsidRPr="00E46162" w:rsidRDefault="00FC612C" w:rsidP="008B060E">
      <w:pPr>
        <w:widowControl/>
        <w:autoSpaceDE/>
        <w:autoSpaceDN/>
        <w:adjustRightInd/>
        <w:spacing w:line="276" w:lineRule="auto"/>
        <w:ind w:firstLine="720"/>
        <w:jc w:val="right"/>
        <w:rPr>
          <w:sz w:val="24"/>
        </w:rPr>
      </w:pPr>
    </w:p>
    <w:p w:rsidR="00D034D2" w:rsidRPr="00E46162" w:rsidRDefault="00FC612C" w:rsidP="008B060E">
      <w:pPr>
        <w:widowControl/>
        <w:autoSpaceDE/>
        <w:autoSpaceDN/>
        <w:adjustRightInd/>
        <w:spacing w:line="276" w:lineRule="auto"/>
        <w:ind w:firstLine="720"/>
        <w:jc w:val="right"/>
        <w:rPr>
          <w:sz w:val="24"/>
          <w:szCs w:val="24"/>
        </w:rPr>
      </w:pPr>
      <w:r w:rsidRPr="00E46162">
        <w:rPr>
          <w:sz w:val="24"/>
        </w:rPr>
        <w:br w:type="page"/>
      </w:r>
      <w:bookmarkStart w:id="49" w:name="_Toc433880425"/>
      <w:r w:rsidR="00D034D2" w:rsidRPr="00E46162">
        <w:rPr>
          <w:sz w:val="24"/>
          <w:szCs w:val="24"/>
        </w:rPr>
        <w:lastRenderedPageBreak/>
        <w:t>Приложение</w:t>
      </w:r>
      <w:r w:rsidR="004B3313" w:rsidRPr="00E46162">
        <w:rPr>
          <w:sz w:val="24"/>
          <w:szCs w:val="24"/>
        </w:rPr>
        <w:t xml:space="preserve"> </w:t>
      </w:r>
      <w:bookmarkEnd w:id="49"/>
      <w:r w:rsidR="004B3313" w:rsidRPr="00E46162">
        <w:rPr>
          <w:sz w:val="24"/>
          <w:szCs w:val="24"/>
        </w:rPr>
        <w:t>3</w:t>
      </w:r>
    </w:p>
    <w:p w:rsidR="00D034D2" w:rsidRPr="00E46162" w:rsidRDefault="00D034D2" w:rsidP="008B060E">
      <w:pPr>
        <w:pStyle w:val="af0"/>
        <w:spacing w:before="0" w:beforeAutospacing="0" w:after="0" w:afterAutospacing="0" w:line="276" w:lineRule="auto"/>
        <w:jc w:val="center"/>
        <w:rPr>
          <w:b/>
        </w:rPr>
      </w:pPr>
      <w:bookmarkStart w:id="50" w:name="_Toc433880514"/>
      <w:r w:rsidRPr="00E46162">
        <w:rPr>
          <w:b/>
        </w:rPr>
        <w:t>РЕЦЕНЗИЯ</w:t>
      </w:r>
    </w:p>
    <w:p w:rsidR="00D034D2" w:rsidRPr="00E46162" w:rsidRDefault="00D034D2" w:rsidP="008B060E">
      <w:pPr>
        <w:pStyle w:val="af0"/>
        <w:spacing w:before="0" w:beforeAutospacing="0" w:after="0" w:afterAutospacing="0" w:line="276" w:lineRule="auto"/>
        <w:jc w:val="center"/>
        <w:rPr>
          <w:b/>
        </w:rPr>
      </w:pPr>
      <w:r w:rsidRPr="00E46162">
        <w:rPr>
          <w:b/>
        </w:rPr>
        <w:t>на выпускную квалификационную работу</w:t>
      </w:r>
    </w:p>
    <w:p w:rsidR="00D034D2" w:rsidRPr="00E46162" w:rsidRDefault="00D034D2" w:rsidP="008B060E">
      <w:pPr>
        <w:pStyle w:val="af0"/>
        <w:spacing w:before="0" w:beforeAutospacing="0" w:after="0" w:afterAutospacing="0" w:line="276" w:lineRule="auto"/>
        <w:jc w:val="center"/>
        <w:rPr>
          <w:b/>
        </w:rPr>
      </w:pPr>
    </w:p>
    <w:p w:rsidR="00D034D2" w:rsidRPr="00E46162" w:rsidRDefault="00D034D2" w:rsidP="008B060E">
      <w:pPr>
        <w:pStyle w:val="20"/>
        <w:spacing w:line="276" w:lineRule="auto"/>
        <w:ind w:firstLine="0"/>
        <w:rPr>
          <w:color w:val="auto"/>
        </w:rPr>
      </w:pPr>
      <w:r w:rsidRPr="00E46162">
        <w:rPr>
          <w:color w:val="auto"/>
        </w:rPr>
        <w:t>Обучающегося _______________________________________________________________</w:t>
      </w:r>
    </w:p>
    <w:p w:rsidR="00D034D2" w:rsidRPr="00E46162" w:rsidRDefault="00D034D2" w:rsidP="008B060E">
      <w:pPr>
        <w:spacing w:line="276" w:lineRule="auto"/>
        <w:ind w:left="2160" w:firstLine="720"/>
        <w:rPr>
          <w:sz w:val="16"/>
        </w:rPr>
      </w:pPr>
      <w:r w:rsidRPr="00E46162">
        <w:rPr>
          <w:sz w:val="16"/>
        </w:rPr>
        <w:t xml:space="preserve">                           (фамилия, имя, отчество)</w:t>
      </w:r>
    </w:p>
    <w:p w:rsidR="00D034D2" w:rsidRPr="00E46162" w:rsidRDefault="00D034D2" w:rsidP="008B060E">
      <w:pPr>
        <w:pStyle w:val="20"/>
        <w:spacing w:line="276" w:lineRule="auto"/>
        <w:ind w:firstLine="0"/>
        <w:rPr>
          <w:color w:val="auto"/>
        </w:rPr>
      </w:pPr>
      <w:r w:rsidRPr="00E46162">
        <w:rPr>
          <w:color w:val="auto"/>
        </w:rPr>
        <w:t>На тему _______________________________________________________________________</w:t>
      </w:r>
    </w:p>
    <w:p w:rsidR="00D034D2" w:rsidRPr="00E46162" w:rsidRDefault="00D034D2" w:rsidP="008B060E">
      <w:pPr>
        <w:pStyle w:val="20"/>
        <w:spacing w:line="276" w:lineRule="auto"/>
        <w:ind w:firstLine="0"/>
        <w:rPr>
          <w:color w:val="auto"/>
        </w:rPr>
      </w:pPr>
      <w:r w:rsidRPr="00E46162">
        <w:rPr>
          <w:color w:val="auto"/>
        </w:rPr>
        <w:t>___________________________________________________________________________</w:t>
      </w:r>
    </w:p>
    <w:p w:rsidR="00D034D2" w:rsidRPr="00E46162" w:rsidRDefault="00D034D2" w:rsidP="008B060E">
      <w:pPr>
        <w:pStyle w:val="20"/>
        <w:spacing w:line="276" w:lineRule="auto"/>
        <w:ind w:firstLine="0"/>
        <w:rPr>
          <w:color w:val="auto"/>
        </w:rPr>
      </w:pPr>
    </w:p>
    <w:p w:rsidR="00D034D2" w:rsidRPr="00E46162" w:rsidRDefault="00B942C5" w:rsidP="008B060E">
      <w:pPr>
        <w:pStyle w:val="a6"/>
        <w:spacing w:line="276" w:lineRule="auto"/>
        <w:ind w:firstLine="0"/>
        <w:jc w:val="left"/>
        <w:rPr>
          <w:color w:val="auto"/>
        </w:rPr>
      </w:pPr>
      <w:r w:rsidRPr="00E46162">
        <w:rPr>
          <w:color w:val="auto"/>
        </w:rPr>
        <w:t>Рецензент ____</w:t>
      </w:r>
      <w:r w:rsidR="00D034D2" w:rsidRPr="00E46162">
        <w:rPr>
          <w:color w:val="auto"/>
        </w:rPr>
        <w:t>___________________________________________________________________</w:t>
      </w:r>
    </w:p>
    <w:p w:rsidR="00D034D2" w:rsidRPr="00E46162" w:rsidRDefault="00D034D2" w:rsidP="008B060E">
      <w:pPr>
        <w:pStyle w:val="a6"/>
        <w:spacing w:line="276" w:lineRule="auto"/>
        <w:ind w:firstLine="0"/>
        <w:jc w:val="center"/>
        <w:rPr>
          <w:color w:val="auto"/>
          <w:sz w:val="16"/>
        </w:rPr>
      </w:pPr>
      <w:r w:rsidRPr="00E46162">
        <w:rPr>
          <w:color w:val="auto"/>
          <w:sz w:val="16"/>
        </w:rPr>
        <w:t xml:space="preserve"> (</w:t>
      </w:r>
      <w:r w:rsidR="00B942C5" w:rsidRPr="00E46162">
        <w:rPr>
          <w:color w:val="auto"/>
          <w:sz w:val="16"/>
        </w:rPr>
        <w:t xml:space="preserve">Фамилия И.О., место работы, </w:t>
      </w:r>
      <w:r w:rsidRPr="00E46162">
        <w:rPr>
          <w:color w:val="auto"/>
          <w:sz w:val="16"/>
        </w:rPr>
        <w:t>должность, ученая степень, ученое звание)</w:t>
      </w:r>
    </w:p>
    <w:p w:rsidR="00D034D2" w:rsidRPr="00E46162" w:rsidRDefault="00D034D2" w:rsidP="008B060E">
      <w:pPr>
        <w:pStyle w:val="af0"/>
        <w:spacing w:before="0" w:beforeAutospacing="0" w:after="0" w:afterAutospacing="0" w:line="276" w:lineRule="auto"/>
        <w:jc w:val="center"/>
        <w:rPr>
          <w:b/>
        </w:rPr>
      </w:pPr>
    </w:p>
    <w:p w:rsidR="005A4958" w:rsidRPr="00E46162" w:rsidRDefault="005A4958" w:rsidP="008B060E">
      <w:pPr>
        <w:pStyle w:val="Default"/>
        <w:spacing w:line="276" w:lineRule="auto"/>
        <w:rPr>
          <w:color w:val="auto"/>
          <w:sz w:val="23"/>
          <w:szCs w:val="23"/>
        </w:rPr>
      </w:pPr>
      <w:r w:rsidRPr="00E46162">
        <w:rPr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1BF" w:rsidRPr="00E46162" w:rsidRDefault="005A4958" w:rsidP="008B060E">
      <w:pPr>
        <w:pStyle w:val="Default"/>
        <w:spacing w:after="47" w:line="276" w:lineRule="auto"/>
        <w:jc w:val="both"/>
        <w:rPr>
          <w:color w:val="auto"/>
          <w:sz w:val="20"/>
          <w:szCs w:val="20"/>
        </w:rPr>
      </w:pPr>
      <w:r w:rsidRPr="00E46162">
        <w:rPr>
          <w:color w:val="auto"/>
          <w:sz w:val="20"/>
          <w:szCs w:val="20"/>
        </w:rPr>
        <w:t xml:space="preserve">(в рецензии просим осветить следующие вопросы: </w:t>
      </w:r>
      <w:r w:rsidR="00E46162">
        <w:rPr>
          <w:color w:val="auto"/>
          <w:sz w:val="20"/>
          <w:szCs w:val="20"/>
        </w:rPr>
        <w:softHyphen/>
        <w:t xml:space="preserve"> </w:t>
      </w:r>
      <w:r w:rsidR="00AD31BF" w:rsidRPr="00E46162">
        <w:rPr>
          <w:color w:val="auto"/>
          <w:sz w:val="20"/>
          <w:szCs w:val="20"/>
        </w:rPr>
        <w:t>актуальность ВКР; качество и полнота обзора литературы по разрабатываемому вопросу; уровень и корректность использования в работе методов исследований и мат</w:t>
      </w:r>
      <w:r w:rsidR="00AD31BF" w:rsidRPr="00E46162">
        <w:rPr>
          <w:color w:val="auto"/>
          <w:sz w:val="20"/>
          <w:szCs w:val="20"/>
        </w:rPr>
        <w:t>е</w:t>
      </w:r>
      <w:r w:rsidR="00AD31BF" w:rsidRPr="00E46162">
        <w:rPr>
          <w:color w:val="auto"/>
          <w:sz w:val="20"/>
          <w:szCs w:val="20"/>
        </w:rPr>
        <w:t>матического моделирования; уровень инженерно-технических расчетов и (или) научно-исследовательских ра</w:t>
      </w:r>
      <w:r w:rsidR="00AD31BF" w:rsidRPr="00E46162">
        <w:rPr>
          <w:color w:val="auto"/>
          <w:sz w:val="20"/>
          <w:szCs w:val="20"/>
        </w:rPr>
        <w:t>з</w:t>
      </w:r>
      <w:r w:rsidR="00AD31BF" w:rsidRPr="00E46162">
        <w:rPr>
          <w:color w:val="auto"/>
          <w:sz w:val="20"/>
          <w:szCs w:val="20"/>
        </w:rPr>
        <w:t>работок; использование в работе знаний по общепрофессиональным и специальным дисциплинам; степень до</w:t>
      </w:r>
      <w:r w:rsidR="00AD31BF" w:rsidRPr="00E46162">
        <w:rPr>
          <w:color w:val="auto"/>
          <w:sz w:val="20"/>
          <w:szCs w:val="20"/>
        </w:rPr>
        <w:t>с</w:t>
      </w:r>
      <w:r w:rsidR="00AD31BF" w:rsidRPr="00E46162">
        <w:rPr>
          <w:color w:val="auto"/>
          <w:sz w:val="20"/>
          <w:szCs w:val="20"/>
        </w:rPr>
        <w:t>товерности и обоснованности выводов; оригинальность, новизна и значимость полученных результатов; кач</w:t>
      </w:r>
      <w:r w:rsidR="00AD31BF" w:rsidRPr="00E46162">
        <w:rPr>
          <w:color w:val="auto"/>
          <w:sz w:val="20"/>
          <w:szCs w:val="20"/>
        </w:rPr>
        <w:t>е</w:t>
      </w:r>
      <w:r w:rsidR="00AD31BF" w:rsidRPr="00E46162">
        <w:rPr>
          <w:color w:val="auto"/>
          <w:sz w:val="20"/>
          <w:szCs w:val="20"/>
        </w:rPr>
        <w:t>ство изложения и оформления работы; возможность практического использования результатов ВКР. В закл</w:t>
      </w:r>
      <w:r w:rsidR="00AD31BF" w:rsidRPr="00E46162">
        <w:rPr>
          <w:color w:val="auto"/>
          <w:sz w:val="20"/>
          <w:szCs w:val="20"/>
        </w:rPr>
        <w:t>ю</w:t>
      </w:r>
      <w:r w:rsidR="00AD31BF" w:rsidRPr="00E46162">
        <w:rPr>
          <w:color w:val="auto"/>
          <w:sz w:val="20"/>
          <w:szCs w:val="20"/>
        </w:rPr>
        <w:t xml:space="preserve">чение </w:t>
      </w:r>
      <w:r w:rsidR="00B95C20" w:rsidRPr="00E46162">
        <w:rPr>
          <w:color w:val="auto"/>
          <w:sz w:val="20"/>
          <w:szCs w:val="20"/>
        </w:rPr>
        <w:t>просим</w:t>
      </w:r>
      <w:r w:rsidR="00AD31BF" w:rsidRPr="00E46162">
        <w:rPr>
          <w:color w:val="auto"/>
          <w:sz w:val="20"/>
          <w:szCs w:val="20"/>
        </w:rPr>
        <w:t xml:space="preserve"> отметить достоинства и недостатки выполненной работы и дать общую оценку работы </w:t>
      </w:r>
      <w:r w:rsidR="00E46162">
        <w:rPr>
          <w:color w:val="auto"/>
          <w:sz w:val="20"/>
          <w:szCs w:val="20"/>
        </w:rPr>
        <w:t xml:space="preserve">– </w:t>
      </w:r>
      <w:r w:rsidR="00AD31BF" w:rsidRPr="00E46162">
        <w:rPr>
          <w:color w:val="auto"/>
          <w:sz w:val="20"/>
          <w:szCs w:val="20"/>
        </w:rPr>
        <w:t>отлично, хорошо, удовлетворительно, неудовлетворительно)</w:t>
      </w:r>
    </w:p>
    <w:p w:rsidR="00AD31BF" w:rsidRPr="00E46162" w:rsidRDefault="00AD31BF" w:rsidP="008B060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5A4958" w:rsidRPr="00E46162" w:rsidRDefault="005A4958" w:rsidP="008B060E">
      <w:pPr>
        <w:pStyle w:val="Default"/>
        <w:spacing w:line="276" w:lineRule="auto"/>
        <w:rPr>
          <w:color w:val="auto"/>
          <w:sz w:val="23"/>
          <w:szCs w:val="23"/>
        </w:rPr>
      </w:pPr>
      <w:r w:rsidRPr="00E46162">
        <w:rPr>
          <w:color w:val="auto"/>
          <w:sz w:val="23"/>
          <w:szCs w:val="23"/>
        </w:rPr>
        <w:t xml:space="preserve">Замечания: </w:t>
      </w:r>
    </w:p>
    <w:p w:rsidR="005A4958" w:rsidRPr="00E46162" w:rsidRDefault="005A4958" w:rsidP="008B060E">
      <w:pPr>
        <w:pStyle w:val="Default"/>
        <w:spacing w:line="276" w:lineRule="auto"/>
        <w:rPr>
          <w:color w:val="auto"/>
          <w:sz w:val="23"/>
          <w:szCs w:val="23"/>
        </w:rPr>
      </w:pPr>
      <w:r w:rsidRPr="00E46162">
        <w:rPr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958" w:rsidRPr="00E46162" w:rsidRDefault="005A4958" w:rsidP="008B060E">
      <w:pPr>
        <w:pStyle w:val="Default"/>
        <w:spacing w:line="276" w:lineRule="auto"/>
        <w:rPr>
          <w:color w:val="auto"/>
          <w:sz w:val="23"/>
          <w:szCs w:val="23"/>
        </w:rPr>
      </w:pPr>
    </w:p>
    <w:p w:rsidR="005A4958" w:rsidRPr="00E46162" w:rsidRDefault="005A4958" w:rsidP="008B060E">
      <w:pPr>
        <w:pStyle w:val="Default"/>
        <w:spacing w:line="276" w:lineRule="auto"/>
        <w:rPr>
          <w:color w:val="auto"/>
          <w:sz w:val="23"/>
          <w:szCs w:val="23"/>
        </w:rPr>
      </w:pPr>
      <w:r w:rsidRPr="00E46162">
        <w:rPr>
          <w:color w:val="auto"/>
          <w:sz w:val="23"/>
          <w:szCs w:val="23"/>
        </w:rPr>
        <w:t xml:space="preserve">Заключение: </w:t>
      </w:r>
    </w:p>
    <w:p w:rsidR="005A4958" w:rsidRPr="00E46162" w:rsidRDefault="005A4958" w:rsidP="008B060E">
      <w:pPr>
        <w:pStyle w:val="Default"/>
        <w:spacing w:line="276" w:lineRule="auto"/>
        <w:rPr>
          <w:color w:val="auto"/>
          <w:sz w:val="23"/>
          <w:szCs w:val="23"/>
        </w:rPr>
      </w:pPr>
      <w:r w:rsidRPr="00E46162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53F36" w:rsidRPr="00E46162" w:rsidRDefault="00753F36" w:rsidP="008B060E">
      <w:pPr>
        <w:pStyle w:val="af0"/>
        <w:spacing w:line="276" w:lineRule="auto"/>
        <w:jc w:val="both"/>
      </w:pPr>
    </w:p>
    <w:p w:rsidR="00D034D2" w:rsidRPr="00E46162" w:rsidRDefault="005A4958" w:rsidP="008B060E">
      <w:pPr>
        <w:pStyle w:val="af0"/>
        <w:spacing w:line="276" w:lineRule="auto"/>
        <w:jc w:val="both"/>
      </w:pPr>
      <w:r w:rsidRPr="00E46162">
        <w:t>Рекомендуемая общая оценка ВКР _____________________________________</w:t>
      </w:r>
    </w:p>
    <w:p w:rsidR="00C17336" w:rsidRPr="00E46162" w:rsidRDefault="00C17336" w:rsidP="008B060E">
      <w:pPr>
        <w:pStyle w:val="af0"/>
        <w:spacing w:line="276" w:lineRule="auto"/>
        <w:jc w:val="both"/>
      </w:pPr>
    </w:p>
    <w:p w:rsidR="00EA26D6" w:rsidRPr="00E46162" w:rsidRDefault="001D32CC" w:rsidP="00565021">
      <w:pPr>
        <w:pStyle w:val="af0"/>
        <w:spacing w:line="276" w:lineRule="auto"/>
        <w:jc w:val="both"/>
      </w:pPr>
      <w:r w:rsidRPr="00E46162">
        <w:t>Рецензент ______</w:t>
      </w:r>
      <w:r w:rsidR="007412AF">
        <w:t>____________ «___» __________20</w:t>
      </w:r>
      <w:r w:rsidRPr="00E46162">
        <w:t>__г.</w:t>
      </w:r>
      <w:bookmarkEnd w:id="50"/>
    </w:p>
    <w:p w:rsidR="00EA6B9C" w:rsidRPr="006201F0" w:rsidRDefault="00B21F13" w:rsidP="008B060E">
      <w:pPr>
        <w:widowControl/>
        <w:autoSpaceDE/>
        <w:autoSpaceDN/>
        <w:adjustRightInd/>
        <w:spacing w:line="276" w:lineRule="auto"/>
        <w:ind w:firstLine="720"/>
        <w:jc w:val="right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br w:type="page"/>
      </w:r>
      <w:r w:rsidR="00EA6B9C" w:rsidRPr="006201F0">
        <w:rPr>
          <w:sz w:val="24"/>
          <w:szCs w:val="24"/>
        </w:rPr>
        <w:lastRenderedPageBreak/>
        <w:t xml:space="preserve">Приложение </w:t>
      </w:r>
      <w:r w:rsidR="006201F0" w:rsidRPr="006201F0">
        <w:rPr>
          <w:sz w:val="24"/>
          <w:szCs w:val="24"/>
        </w:rPr>
        <w:t>4</w:t>
      </w:r>
    </w:p>
    <w:p w:rsidR="00926AB4" w:rsidRPr="00A81BE9" w:rsidRDefault="00A7087F" w:rsidP="008B060E">
      <w:pPr>
        <w:widowControl/>
        <w:autoSpaceDE/>
        <w:autoSpaceDN/>
        <w:adjustRightInd/>
        <w:spacing w:line="276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1" name="Рисунок 1" descr="Описание: гумрф ново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умрф новое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C2" w:rsidRPr="00FC612C" w:rsidRDefault="000931C2" w:rsidP="008B060E">
      <w:pPr>
        <w:pStyle w:val="9"/>
        <w:spacing w:line="276" w:lineRule="auto"/>
        <w:rPr>
          <w:rFonts w:ascii="Times New Roman" w:hAnsi="Times New Roman"/>
          <w:sz w:val="20"/>
        </w:rPr>
      </w:pPr>
      <w:r w:rsidRPr="00FC612C">
        <w:rPr>
          <w:rFonts w:ascii="Times New Roman" w:hAnsi="Times New Roman"/>
          <w:sz w:val="20"/>
        </w:rPr>
        <w:t>ФЕДЕРАЛЬНОЕ АГЕНТСТВО МОРСКОГО И РЕЧНОГО ТРАНСПОРТА</w:t>
      </w:r>
    </w:p>
    <w:p w:rsidR="000931C2" w:rsidRPr="00FC612C" w:rsidRDefault="000931C2" w:rsidP="008B060E">
      <w:pPr>
        <w:spacing w:line="276" w:lineRule="auto"/>
        <w:rPr>
          <w:b/>
          <w:sz w:val="16"/>
          <w:szCs w:val="16"/>
        </w:rPr>
      </w:pPr>
    </w:p>
    <w:p w:rsidR="000931C2" w:rsidRPr="00FC612C" w:rsidRDefault="000931C2" w:rsidP="008B060E">
      <w:pPr>
        <w:spacing w:line="276" w:lineRule="auto"/>
        <w:jc w:val="center"/>
        <w:rPr>
          <w:b/>
        </w:rPr>
      </w:pPr>
      <w:r w:rsidRPr="00FC612C">
        <w:rPr>
          <w:b/>
        </w:rPr>
        <w:t>Федеральное государственное бюджетное образовательное учреждение высшего образования</w:t>
      </w:r>
    </w:p>
    <w:p w:rsidR="000931C2" w:rsidRPr="00FC612C" w:rsidRDefault="000931C2" w:rsidP="008B060E">
      <w:pPr>
        <w:pStyle w:val="9"/>
        <w:spacing w:line="276" w:lineRule="auto"/>
        <w:rPr>
          <w:rFonts w:ascii="Times New Roman" w:hAnsi="Times New Roman"/>
          <w:sz w:val="20"/>
        </w:rPr>
      </w:pPr>
      <w:r w:rsidRPr="00FC612C">
        <w:rPr>
          <w:rFonts w:ascii="Times New Roman" w:hAnsi="Times New Roman"/>
          <w:sz w:val="20"/>
        </w:rPr>
        <w:t>«Государственный университет морского и речного флота имени адмирала С.О. Макарова»</w:t>
      </w:r>
    </w:p>
    <w:p w:rsidR="000931C2" w:rsidRPr="00FC612C" w:rsidRDefault="000931C2" w:rsidP="008B060E">
      <w:pPr>
        <w:spacing w:line="276" w:lineRule="auto"/>
        <w:jc w:val="center"/>
        <w:rPr>
          <w:b/>
        </w:rPr>
      </w:pPr>
      <w:r w:rsidRPr="00FC612C">
        <w:rPr>
          <w:b/>
        </w:rPr>
        <w:t>(ФГБОУ ВО «ГУМРФ имени адмирала С.О. Макарова»)</w:t>
      </w:r>
    </w:p>
    <w:p w:rsidR="00BA6245" w:rsidRPr="005F1FE6" w:rsidRDefault="00BA6245" w:rsidP="008B060E">
      <w:pPr>
        <w:spacing w:line="276" w:lineRule="auto"/>
        <w:jc w:val="center"/>
        <w:rPr>
          <w:b/>
          <w:color w:val="FF0000"/>
        </w:rPr>
      </w:pPr>
    </w:p>
    <w:p w:rsidR="006201F0" w:rsidRDefault="006201F0" w:rsidP="008B060E">
      <w:pPr>
        <w:widowControl/>
        <w:autoSpaceDE/>
        <w:autoSpaceDN/>
        <w:adjustRightInd/>
        <w:spacing w:line="276" w:lineRule="auto"/>
        <w:jc w:val="center"/>
        <w:rPr>
          <w:b/>
        </w:rPr>
      </w:pPr>
    </w:p>
    <w:p w:rsidR="00BA6245" w:rsidRPr="00BA6245" w:rsidRDefault="00BA6245" w:rsidP="008B060E">
      <w:pPr>
        <w:pStyle w:val="Default"/>
        <w:spacing w:line="276" w:lineRule="auto"/>
        <w:jc w:val="center"/>
      </w:pPr>
      <w:r w:rsidRPr="00BA6245">
        <w:t>Институт (факультет)_____________________________________________________________</w:t>
      </w:r>
    </w:p>
    <w:p w:rsidR="00BA6245" w:rsidRPr="00BA6245" w:rsidRDefault="00BA6245" w:rsidP="008B060E">
      <w:pPr>
        <w:pStyle w:val="Default"/>
        <w:spacing w:line="276" w:lineRule="auto"/>
        <w:jc w:val="center"/>
      </w:pPr>
      <w:r w:rsidRPr="00BA6245">
        <w:t>Кафедра ________________________________________________________________________</w:t>
      </w:r>
    </w:p>
    <w:p w:rsidR="00BA6245" w:rsidRPr="00BA6245" w:rsidRDefault="00BA6245" w:rsidP="008B060E">
      <w:pPr>
        <w:pStyle w:val="Default"/>
        <w:spacing w:line="276" w:lineRule="auto"/>
        <w:jc w:val="center"/>
      </w:pPr>
      <w:r w:rsidRPr="00BA6245">
        <w:t>Направление подготовки (специальность) ____________________________________________</w:t>
      </w:r>
    </w:p>
    <w:p w:rsidR="006A6819" w:rsidRPr="00961150" w:rsidRDefault="00FC612C" w:rsidP="006A6819">
      <w:pPr>
        <w:pStyle w:val="Default"/>
        <w:spacing w:line="276" w:lineRule="auto"/>
        <w:jc w:val="center"/>
        <w:rPr>
          <w:color w:val="auto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(код, наименование направления подготовки/специальности) </w:t>
      </w:r>
      <w:r w:rsidR="006A6819">
        <w:rPr>
          <w:color w:val="auto"/>
        </w:rPr>
        <w:t>Форма обучения _________________________________________________________________</w:t>
      </w:r>
    </w:p>
    <w:p w:rsidR="00BA6245" w:rsidRDefault="00961150" w:rsidP="008B060E">
      <w:pPr>
        <w:pStyle w:val="Default"/>
        <w:spacing w:line="276" w:lineRule="auto"/>
        <w:jc w:val="right"/>
        <w:rPr>
          <w:sz w:val="19"/>
          <w:szCs w:val="19"/>
        </w:rPr>
      </w:pPr>
      <w:r>
        <w:rPr>
          <w:sz w:val="19"/>
          <w:szCs w:val="19"/>
        </w:rPr>
        <w:t>«</w:t>
      </w:r>
      <w:r w:rsidR="00BA6245">
        <w:rPr>
          <w:sz w:val="19"/>
          <w:szCs w:val="19"/>
        </w:rPr>
        <w:t xml:space="preserve">К ЗАЩИТЕ </w:t>
      </w:r>
      <w:r w:rsidR="00FF13B7">
        <w:rPr>
          <w:sz w:val="19"/>
          <w:szCs w:val="19"/>
        </w:rPr>
        <w:t>ДОПУЩЕНА</w:t>
      </w:r>
      <w:r>
        <w:rPr>
          <w:sz w:val="19"/>
          <w:szCs w:val="19"/>
        </w:rPr>
        <w:t>»</w:t>
      </w:r>
    </w:p>
    <w:p w:rsidR="00BA6245" w:rsidRDefault="00BA6245" w:rsidP="008B060E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Заведующий кафедрой</w:t>
      </w:r>
    </w:p>
    <w:p w:rsidR="00AA0051" w:rsidRDefault="00BA6245" w:rsidP="008B060E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___</w:t>
      </w:r>
      <w:r w:rsidR="00AA0051">
        <w:rPr>
          <w:sz w:val="23"/>
          <w:szCs w:val="23"/>
        </w:rPr>
        <w:t>__________</w:t>
      </w:r>
      <w:r>
        <w:rPr>
          <w:sz w:val="23"/>
          <w:szCs w:val="23"/>
        </w:rPr>
        <w:t>______</w:t>
      </w:r>
    </w:p>
    <w:p w:rsidR="00BA6245" w:rsidRDefault="00AA0051" w:rsidP="008B060E">
      <w:pPr>
        <w:pStyle w:val="Default"/>
        <w:spacing w:line="276" w:lineRule="auto"/>
        <w:jc w:val="center"/>
        <w:rPr>
          <w:iCs/>
          <w:sz w:val="16"/>
          <w:szCs w:val="16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BA6245" w:rsidRPr="00AA0051">
        <w:rPr>
          <w:iCs/>
          <w:sz w:val="16"/>
          <w:szCs w:val="16"/>
        </w:rPr>
        <w:t>(подпись)</w:t>
      </w:r>
      <w:r>
        <w:rPr>
          <w:iCs/>
          <w:sz w:val="16"/>
          <w:szCs w:val="16"/>
        </w:rPr>
        <w:t xml:space="preserve"> </w:t>
      </w:r>
    </w:p>
    <w:p w:rsidR="00AA0051" w:rsidRDefault="00AA0051" w:rsidP="008B060E">
      <w:pPr>
        <w:pStyle w:val="Default"/>
        <w:spacing w:line="276" w:lineRule="auto"/>
        <w:jc w:val="right"/>
      </w:pPr>
      <w:r>
        <w:t xml:space="preserve">                                        __________________</w:t>
      </w:r>
    </w:p>
    <w:p w:rsidR="00AA0051" w:rsidRPr="00AA0051" w:rsidRDefault="00AA0051" w:rsidP="008B060E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(ФИО)</w:t>
      </w:r>
    </w:p>
    <w:p w:rsidR="00BA6245" w:rsidRDefault="00BA6245" w:rsidP="008B060E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«</w:t>
      </w:r>
      <w:r w:rsidR="00AA0051">
        <w:rPr>
          <w:sz w:val="23"/>
          <w:szCs w:val="23"/>
        </w:rPr>
        <w:t>___</w:t>
      </w:r>
      <w:r>
        <w:rPr>
          <w:sz w:val="23"/>
          <w:szCs w:val="23"/>
        </w:rPr>
        <w:t xml:space="preserve"> » ____________ 20</w:t>
      </w:r>
      <w:r w:rsidR="00AA0051">
        <w:rPr>
          <w:sz w:val="23"/>
          <w:szCs w:val="23"/>
        </w:rPr>
        <w:t>__</w:t>
      </w:r>
      <w:r>
        <w:rPr>
          <w:sz w:val="23"/>
          <w:szCs w:val="23"/>
        </w:rPr>
        <w:t xml:space="preserve"> г. </w:t>
      </w:r>
    </w:p>
    <w:p w:rsidR="00BA6245" w:rsidRDefault="00BA6245" w:rsidP="008B06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A6245">
        <w:rPr>
          <w:b/>
          <w:bCs/>
          <w:sz w:val="28"/>
          <w:szCs w:val="28"/>
        </w:rPr>
        <w:t>Выпускная квалификационная работа</w:t>
      </w:r>
    </w:p>
    <w:p w:rsidR="00AA0051" w:rsidRPr="00BA6245" w:rsidRDefault="00AA0051" w:rsidP="008B060E">
      <w:pPr>
        <w:pStyle w:val="Default"/>
        <w:spacing w:line="276" w:lineRule="auto"/>
        <w:jc w:val="center"/>
        <w:rPr>
          <w:sz w:val="28"/>
          <w:szCs w:val="28"/>
        </w:rPr>
      </w:pPr>
    </w:p>
    <w:p w:rsidR="00BA6245" w:rsidRPr="00BA6245" w:rsidRDefault="00AA0051" w:rsidP="008B060E">
      <w:pPr>
        <w:pStyle w:val="Default"/>
        <w:spacing w:line="276" w:lineRule="auto"/>
        <w:rPr>
          <w:sz w:val="28"/>
          <w:szCs w:val="28"/>
        </w:rPr>
      </w:pPr>
      <w:r w:rsidRPr="00FF13B7">
        <w:t xml:space="preserve">Обучающегося </w:t>
      </w:r>
      <w:r>
        <w:rPr>
          <w:sz w:val="28"/>
          <w:szCs w:val="28"/>
        </w:rPr>
        <w:t>______</w:t>
      </w:r>
      <w:r w:rsidR="00BA6245" w:rsidRPr="00BA6245">
        <w:rPr>
          <w:sz w:val="28"/>
          <w:szCs w:val="28"/>
        </w:rPr>
        <w:t>_</w:t>
      </w:r>
      <w:r w:rsidR="00FF13B7">
        <w:rPr>
          <w:sz w:val="28"/>
          <w:szCs w:val="28"/>
        </w:rPr>
        <w:t>___</w:t>
      </w:r>
      <w:r w:rsidR="00BA6245" w:rsidRPr="00BA6245">
        <w:rPr>
          <w:sz w:val="28"/>
          <w:szCs w:val="28"/>
        </w:rPr>
        <w:t xml:space="preserve">_______________________________________________ </w:t>
      </w:r>
    </w:p>
    <w:p w:rsidR="00BA6245" w:rsidRPr="00AA0051" w:rsidRDefault="00BA6245" w:rsidP="008B060E">
      <w:pPr>
        <w:pStyle w:val="Default"/>
        <w:spacing w:line="276" w:lineRule="auto"/>
        <w:jc w:val="center"/>
        <w:rPr>
          <w:sz w:val="16"/>
          <w:szCs w:val="16"/>
        </w:rPr>
      </w:pPr>
      <w:r w:rsidRPr="00AA0051">
        <w:rPr>
          <w:iCs/>
          <w:sz w:val="16"/>
          <w:szCs w:val="16"/>
        </w:rPr>
        <w:t>(фамилия, имя, отчество)</w:t>
      </w:r>
    </w:p>
    <w:p w:rsidR="00BA6245" w:rsidRPr="00BA6245" w:rsidRDefault="00BA6245" w:rsidP="008B060E">
      <w:pPr>
        <w:pStyle w:val="Default"/>
        <w:spacing w:line="276" w:lineRule="auto"/>
        <w:rPr>
          <w:sz w:val="28"/>
          <w:szCs w:val="28"/>
        </w:rPr>
      </w:pPr>
      <w:r w:rsidRPr="00FF13B7">
        <w:t>Вид работы</w:t>
      </w:r>
      <w:r w:rsidRPr="00BA6245">
        <w:rPr>
          <w:sz w:val="28"/>
          <w:szCs w:val="28"/>
        </w:rPr>
        <w:t xml:space="preserve"> ________________</w:t>
      </w:r>
      <w:r w:rsidR="00FF13B7">
        <w:rPr>
          <w:sz w:val="28"/>
          <w:szCs w:val="28"/>
        </w:rPr>
        <w:t>___</w:t>
      </w:r>
      <w:r w:rsidRPr="00BA6245">
        <w:rPr>
          <w:sz w:val="28"/>
          <w:szCs w:val="28"/>
        </w:rPr>
        <w:t xml:space="preserve">________________________________________ </w:t>
      </w:r>
    </w:p>
    <w:p w:rsidR="00BA6245" w:rsidRPr="00AA0051" w:rsidRDefault="00BA6245" w:rsidP="008B060E">
      <w:pPr>
        <w:pStyle w:val="Default"/>
        <w:spacing w:line="276" w:lineRule="auto"/>
        <w:jc w:val="center"/>
        <w:rPr>
          <w:sz w:val="16"/>
          <w:szCs w:val="16"/>
        </w:rPr>
      </w:pPr>
      <w:r w:rsidRPr="00AA0051">
        <w:rPr>
          <w:iCs/>
          <w:sz w:val="16"/>
          <w:szCs w:val="16"/>
        </w:rPr>
        <w:t>(</w:t>
      </w:r>
      <w:r w:rsidR="00AA0051">
        <w:rPr>
          <w:iCs/>
          <w:sz w:val="16"/>
          <w:szCs w:val="16"/>
        </w:rPr>
        <w:t>выпускная квалификационная работа бакалавра, специалиста, магистра</w:t>
      </w:r>
      <w:r w:rsidRPr="00AA0051">
        <w:rPr>
          <w:iCs/>
          <w:sz w:val="16"/>
          <w:szCs w:val="16"/>
        </w:rPr>
        <w:t>)</w:t>
      </w:r>
    </w:p>
    <w:p w:rsidR="00AA0051" w:rsidRDefault="00AA0051" w:rsidP="008B06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A6245" w:rsidRPr="00BA6245" w:rsidRDefault="00BA6245" w:rsidP="008B060E">
      <w:pPr>
        <w:pStyle w:val="Default"/>
        <w:spacing w:line="276" w:lineRule="auto"/>
        <w:jc w:val="center"/>
        <w:rPr>
          <w:sz w:val="28"/>
          <w:szCs w:val="28"/>
        </w:rPr>
      </w:pPr>
      <w:r w:rsidRPr="00BA6245">
        <w:rPr>
          <w:b/>
          <w:bCs/>
          <w:sz w:val="28"/>
          <w:szCs w:val="28"/>
        </w:rPr>
        <w:t>Пояснительная записка</w:t>
      </w:r>
    </w:p>
    <w:p w:rsidR="00AA0051" w:rsidRDefault="00AA0051" w:rsidP="008B060E">
      <w:pPr>
        <w:pStyle w:val="Default"/>
        <w:spacing w:line="276" w:lineRule="auto"/>
        <w:rPr>
          <w:sz w:val="28"/>
          <w:szCs w:val="28"/>
        </w:rPr>
      </w:pPr>
    </w:p>
    <w:p w:rsidR="00BA6245" w:rsidRDefault="00AA0051" w:rsidP="008B060E">
      <w:pPr>
        <w:pStyle w:val="Default"/>
        <w:spacing w:line="276" w:lineRule="auto"/>
        <w:rPr>
          <w:sz w:val="28"/>
          <w:szCs w:val="28"/>
        </w:rPr>
      </w:pPr>
      <w:r w:rsidRPr="00FF13B7">
        <w:t>Тем</w:t>
      </w:r>
      <w:r w:rsidR="00BA6245" w:rsidRPr="00FF13B7">
        <w:t>а</w:t>
      </w:r>
      <w:r w:rsidR="00BA6245" w:rsidRPr="00BA6245">
        <w:rPr>
          <w:sz w:val="28"/>
          <w:szCs w:val="28"/>
        </w:rPr>
        <w:t>____________________________</w:t>
      </w:r>
      <w:r w:rsidR="00FF13B7">
        <w:rPr>
          <w:sz w:val="28"/>
          <w:szCs w:val="28"/>
        </w:rPr>
        <w:t>__</w:t>
      </w:r>
      <w:r w:rsidR="00BA6245" w:rsidRPr="00BA6245">
        <w:rPr>
          <w:sz w:val="28"/>
          <w:szCs w:val="28"/>
        </w:rPr>
        <w:t xml:space="preserve">___________________________________ </w:t>
      </w:r>
    </w:p>
    <w:p w:rsidR="00AA0051" w:rsidRPr="00BA6245" w:rsidRDefault="00AA0051" w:rsidP="008B060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FF13B7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</w:t>
      </w:r>
    </w:p>
    <w:p w:rsidR="00BA6245" w:rsidRPr="00AA0051" w:rsidRDefault="00BA6245" w:rsidP="008B060E">
      <w:pPr>
        <w:pStyle w:val="Default"/>
        <w:spacing w:line="276" w:lineRule="auto"/>
        <w:jc w:val="center"/>
        <w:rPr>
          <w:sz w:val="16"/>
          <w:szCs w:val="16"/>
        </w:rPr>
      </w:pPr>
      <w:r w:rsidRPr="00AA0051">
        <w:rPr>
          <w:iCs/>
          <w:sz w:val="16"/>
          <w:szCs w:val="16"/>
        </w:rPr>
        <w:t>(полное название темы квалификационной работы, в соответствии с приказом об утверждении тематики ВКР)</w:t>
      </w:r>
    </w:p>
    <w:p w:rsidR="00BA6245" w:rsidRPr="00BA6245" w:rsidRDefault="00BA6245" w:rsidP="008B060E">
      <w:pPr>
        <w:pStyle w:val="Default"/>
        <w:spacing w:line="276" w:lineRule="auto"/>
        <w:rPr>
          <w:sz w:val="28"/>
          <w:szCs w:val="28"/>
        </w:rPr>
      </w:pPr>
      <w:r w:rsidRPr="00BA6245">
        <w:rPr>
          <w:i/>
          <w:iCs/>
          <w:sz w:val="28"/>
          <w:szCs w:val="28"/>
        </w:rPr>
        <w:t xml:space="preserve"> </w:t>
      </w:r>
    </w:p>
    <w:p w:rsidR="00BA6245" w:rsidRPr="00BA6245" w:rsidRDefault="00BA6245" w:rsidP="008B060E">
      <w:pPr>
        <w:pStyle w:val="Default"/>
        <w:spacing w:line="276" w:lineRule="auto"/>
        <w:rPr>
          <w:sz w:val="28"/>
          <w:szCs w:val="28"/>
        </w:rPr>
      </w:pPr>
      <w:r w:rsidRPr="00FF13B7">
        <w:t>Руководитель работы</w:t>
      </w:r>
      <w:r w:rsidRPr="00BA6245">
        <w:rPr>
          <w:sz w:val="28"/>
          <w:szCs w:val="28"/>
        </w:rPr>
        <w:t xml:space="preserve"> </w:t>
      </w:r>
      <w:r w:rsidR="00AA0051">
        <w:rPr>
          <w:sz w:val="28"/>
          <w:szCs w:val="28"/>
        </w:rPr>
        <w:t>_________</w:t>
      </w:r>
      <w:r w:rsidRPr="00BA6245">
        <w:rPr>
          <w:sz w:val="28"/>
          <w:szCs w:val="28"/>
        </w:rPr>
        <w:t>______</w:t>
      </w:r>
      <w:r w:rsidR="00FF13B7">
        <w:rPr>
          <w:sz w:val="28"/>
          <w:szCs w:val="28"/>
        </w:rPr>
        <w:t>____</w:t>
      </w:r>
      <w:r w:rsidRPr="00BA6245">
        <w:rPr>
          <w:sz w:val="28"/>
          <w:szCs w:val="28"/>
        </w:rPr>
        <w:t xml:space="preserve">_________________________________ </w:t>
      </w:r>
    </w:p>
    <w:p w:rsidR="00BA6245" w:rsidRPr="00AA0051" w:rsidRDefault="00BA6245" w:rsidP="008B060E">
      <w:pPr>
        <w:pStyle w:val="Default"/>
        <w:spacing w:line="276" w:lineRule="auto"/>
        <w:jc w:val="center"/>
        <w:rPr>
          <w:sz w:val="16"/>
          <w:szCs w:val="16"/>
        </w:rPr>
      </w:pPr>
      <w:r w:rsidRPr="00AA0051">
        <w:rPr>
          <w:iCs/>
          <w:sz w:val="16"/>
          <w:szCs w:val="16"/>
        </w:rPr>
        <w:t>(должность, подпись, фамилия, инициалы</w:t>
      </w:r>
      <w:r w:rsidR="00FF13B7">
        <w:rPr>
          <w:iCs/>
          <w:sz w:val="16"/>
          <w:szCs w:val="16"/>
        </w:rPr>
        <w:t xml:space="preserve">, </w:t>
      </w:r>
      <w:r w:rsidR="00FF13B7" w:rsidRPr="00AA0051">
        <w:rPr>
          <w:iCs/>
          <w:sz w:val="16"/>
          <w:szCs w:val="16"/>
        </w:rPr>
        <w:t>дата</w:t>
      </w:r>
      <w:r w:rsidRPr="00AA0051">
        <w:rPr>
          <w:iCs/>
          <w:sz w:val="16"/>
          <w:szCs w:val="16"/>
        </w:rPr>
        <w:t>)</w:t>
      </w:r>
    </w:p>
    <w:p w:rsidR="00BA6245" w:rsidRPr="00BA6245" w:rsidRDefault="00BA6245" w:rsidP="008B060E">
      <w:pPr>
        <w:pStyle w:val="Default"/>
        <w:spacing w:line="276" w:lineRule="auto"/>
        <w:rPr>
          <w:sz w:val="28"/>
          <w:szCs w:val="28"/>
        </w:rPr>
      </w:pPr>
      <w:r w:rsidRPr="00FF13B7">
        <w:t>Консультант</w:t>
      </w:r>
      <w:r w:rsidRPr="00BA6245">
        <w:rPr>
          <w:sz w:val="28"/>
          <w:szCs w:val="28"/>
        </w:rPr>
        <w:t xml:space="preserve"> _____</w:t>
      </w:r>
      <w:r w:rsidR="00FF13B7">
        <w:rPr>
          <w:sz w:val="28"/>
          <w:szCs w:val="28"/>
        </w:rPr>
        <w:t>___</w:t>
      </w:r>
      <w:r w:rsidRPr="00BA6245">
        <w:rPr>
          <w:sz w:val="28"/>
          <w:szCs w:val="28"/>
        </w:rPr>
        <w:t xml:space="preserve">___________________________________________________ </w:t>
      </w:r>
    </w:p>
    <w:p w:rsidR="00BA6245" w:rsidRPr="00AA0051" w:rsidRDefault="00FF13B7" w:rsidP="008B060E">
      <w:pPr>
        <w:pStyle w:val="Default"/>
        <w:spacing w:line="276" w:lineRule="auto"/>
        <w:rPr>
          <w:sz w:val="16"/>
          <w:szCs w:val="16"/>
        </w:rPr>
      </w:pPr>
      <w:r>
        <w:rPr>
          <w:iCs/>
          <w:sz w:val="16"/>
          <w:szCs w:val="16"/>
        </w:rPr>
        <w:t xml:space="preserve">   (при наличии)                                                     </w:t>
      </w:r>
      <w:r w:rsidR="00BA6245" w:rsidRPr="00AA0051">
        <w:rPr>
          <w:iCs/>
          <w:sz w:val="16"/>
          <w:szCs w:val="16"/>
        </w:rPr>
        <w:t>(должность, подпись, фамилия, инициалы</w:t>
      </w:r>
      <w:r>
        <w:rPr>
          <w:iCs/>
          <w:sz w:val="16"/>
          <w:szCs w:val="16"/>
        </w:rPr>
        <w:t xml:space="preserve">, </w:t>
      </w:r>
      <w:r w:rsidRPr="00AA0051">
        <w:rPr>
          <w:iCs/>
          <w:sz w:val="16"/>
          <w:szCs w:val="16"/>
        </w:rPr>
        <w:t>дата</w:t>
      </w:r>
      <w:r w:rsidR="00BA6245" w:rsidRPr="00AA0051">
        <w:rPr>
          <w:iCs/>
          <w:sz w:val="16"/>
          <w:szCs w:val="16"/>
        </w:rPr>
        <w:t>)</w:t>
      </w:r>
    </w:p>
    <w:p w:rsidR="00BA6245" w:rsidRPr="00BA6245" w:rsidRDefault="00BA6245" w:rsidP="008B060E">
      <w:pPr>
        <w:pStyle w:val="Default"/>
        <w:spacing w:line="276" w:lineRule="auto"/>
        <w:rPr>
          <w:sz w:val="28"/>
          <w:szCs w:val="28"/>
        </w:rPr>
      </w:pPr>
      <w:r w:rsidRPr="00FF13B7">
        <w:t>Консультант</w:t>
      </w:r>
      <w:r w:rsidRPr="00BA6245">
        <w:rPr>
          <w:sz w:val="28"/>
          <w:szCs w:val="28"/>
        </w:rPr>
        <w:t xml:space="preserve"> _____</w:t>
      </w:r>
      <w:r w:rsidR="00FF13B7">
        <w:rPr>
          <w:sz w:val="28"/>
          <w:szCs w:val="28"/>
        </w:rPr>
        <w:t>___</w:t>
      </w:r>
      <w:r w:rsidRPr="00BA6245">
        <w:rPr>
          <w:sz w:val="28"/>
          <w:szCs w:val="28"/>
        </w:rPr>
        <w:t xml:space="preserve">___________________________________________________ </w:t>
      </w:r>
    </w:p>
    <w:p w:rsidR="00BA6245" w:rsidRDefault="00BA6245" w:rsidP="008B060E">
      <w:pPr>
        <w:pStyle w:val="Default"/>
        <w:spacing w:line="276" w:lineRule="auto"/>
        <w:jc w:val="center"/>
        <w:rPr>
          <w:iCs/>
          <w:sz w:val="16"/>
          <w:szCs w:val="16"/>
        </w:rPr>
      </w:pPr>
      <w:r w:rsidRPr="00AA0051">
        <w:rPr>
          <w:iCs/>
          <w:sz w:val="16"/>
          <w:szCs w:val="16"/>
        </w:rPr>
        <w:t>(должность, подпись, фамилия, инициалы</w:t>
      </w:r>
      <w:r w:rsidR="00FF13B7">
        <w:rPr>
          <w:iCs/>
          <w:sz w:val="16"/>
          <w:szCs w:val="16"/>
        </w:rPr>
        <w:t xml:space="preserve">, </w:t>
      </w:r>
      <w:r w:rsidR="00FF13B7" w:rsidRPr="00AA0051">
        <w:rPr>
          <w:iCs/>
          <w:sz w:val="16"/>
          <w:szCs w:val="16"/>
        </w:rPr>
        <w:t>дата</w:t>
      </w:r>
      <w:r w:rsidRPr="00AA0051">
        <w:rPr>
          <w:iCs/>
          <w:sz w:val="16"/>
          <w:szCs w:val="16"/>
        </w:rPr>
        <w:t>)</w:t>
      </w:r>
    </w:p>
    <w:p w:rsidR="00AA0051" w:rsidRPr="00AA0051" w:rsidRDefault="00AA0051" w:rsidP="008B060E">
      <w:pPr>
        <w:pStyle w:val="Default"/>
        <w:spacing w:line="276" w:lineRule="auto"/>
        <w:rPr>
          <w:sz w:val="28"/>
          <w:szCs w:val="28"/>
        </w:rPr>
      </w:pPr>
      <w:r w:rsidRPr="00FF13B7">
        <w:t>Обучающийся</w:t>
      </w:r>
      <w:r>
        <w:rPr>
          <w:sz w:val="28"/>
          <w:szCs w:val="28"/>
        </w:rPr>
        <w:t xml:space="preserve"> __________</w:t>
      </w:r>
      <w:r w:rsidR="00FF13B7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</w:t>
      </w:r>
    </w:p>
    <w:p w:rsidR="00BA6245" w:rsidRPr="00AA0051" w:rsidRDefault="00BA6245" w:rsidP="008B060E">
      <w:pPr>
        <w:pStyle w:val="Default"/>
        <w:spacing w:line="276" w:lineRule="auto"/>
        <w:jc w:val="center"/>
        <w:rPr>
          <w:sz w:val="16"/>
          <w:szCs w:val="16"/>
        </w:rPr>
      </w:pPr>
      <w:r w:rsidRPr="00AA0051">
        <w:rPr>
          <w:iCs/>
          <w:sz w:val="16"/>
          <w:szCs w:val="16"/>
        </w:rPr>
        <w:t xml:space="preserve">(подпись, </w:t>
      </w:r>
      <w:r w:rsidR="00FF13B7" w:rsidRPr="00AA0051">
        <w:rPr>
          <w:iCs/>
          <w:sz w:val="16"/>
          <w:szCs w:val="16"/>
        </w:rPr>
        <w:t>фамилия</w:t>
      </w:r>
      <w:r w:rsidR="00FF13B7">
        <w:rPr>
          <w:iCs/>
          <w:sz w:val="16"/>
          <w:szCs w:val="16"/>
        </w:rPr>
        <w:t xml:space="preserve">, </w:t>
      </w:r>
      <w:r w:rsidRPr="00AA0051">
        <w:rPr>
          <w:iCs/>
          <w:sz w:val="16"/>
          <w:szCs w:val="16"/>
        </w:rPr>
        <w:t>инициалы</w:t>
      </w:r>
      <w:r w:rsidR="00FF13B7">
        <w:rPr>
          <w:iCs/>
          <w:sz w:val="16"/>
          <w:szCs w:val="16"/>
        </w:rPr>
        <w:t xml:space="preserve">, </w:t>
      </w:r>
      <w:r w:rsidR="00FF13B7" w:rsidRPr="00AA0051">
        <w:rPr>
          <w:iCs/>
          <w:sz w:val="16"/>
          <w:szCs w:val="16"/>
        </w:rPr>
        <w:t>дата</w:t>
      </w:r>
      <w:r w:rsidRPr="00AA0051">
        <w:rPr>
          <w:iCs/>
          <w:sz w:val="16"/>
          <w:szCs w:val="16"/>
        </w:rPr>
        <w:t>)</w:t>
      </w:r>
    </w:p>
    <w:p w:rsidR="00961150" w:rsidRDefault="00961150" w:rsidP="008B060E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:rsidR="00BA6245" w:rsidRPr="00FF13B7" w:rsidRDefault="00BA6245" w:rsidP="008B060E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FF13B7">
        <w:rPr>
          <w:sz w:val="24"/>
          <w:szCs w:val="24"/>
        </w:rPr>
        <w:t>С-Петербург</w:t>
      </w:r>
    </w:p>
    <w:p w:rsidR="0071034B" w:rsidRDefault="007412AF" w:rsidP="008B060E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20__ </w:t>
      </w:r>
      <w:r w:rsidR="00BA6245" w:rsidRPr="00FF13B7">
        <w:rPr>
          <w:sz w:val="24"/>
          <w:szCs w:val="24"/>
        </w:rPr>
        <w:t>г.</w:t>
      </w:r>
    </w:p>
    <w:p w:rsidR="00961150" w:rsidRDefault="0071034B" w:rsidP="000A1016">
      <w:pPr>
        <w:widowControl/>
        <w:autoSpaceDE/>
        <w:autoSpaceDN/>
        <w:adjustRightInd/>
        <w:spacing w:line="276" w:lineRule="auto"/>
        <w:ind w:firstLine="720"/>
        <w:jc w:val="right"/>
        <w:rPr>
          <w:sz w:val="24"/>
          <w:szCs w:val="24"/>
        </w:rPr>
      </w:pPr>
      <w:r>
        <w:br w:type="page"/>
      </w:r>
      <w:r w:rsidRPr="0071034B">
        <w:rPr>
          <w:sz w:val="24"/>
          <w:szCs w:val="24"/>
        </w:rPr>
        <w:lastRenderedPageBreak/>
        <w:t>Приложение 5</w:t>
      </w:r>
    </w:p>
    <w:p w:rsidR="0071034B" w:rsidRPr="0071034B" w:rsidRDefault="0071034B" w:rsidP="0071034B">
      <w:pPr>
        <w:widowControl/>
        <w:jc w:val="center"/>
        <w:rPr>
          <w:b/>
          <w:bCs/>
          <w:sz w:val="24"/>
          <w:szCs w:val="24"/>
        </w:rPr>
      </w:pPr>
      <w:r w:rsidRPr="0071034B">
        <w:rPr>
          <w:b/>
          <w:bCs/>
          <w:sz w:val="24"/>
          <w:szCs w:val="24"/>
        </w:rPr>
        <w:t xml:space="preserve">Общие требования к оформлению пояснительной записки </w:t>
      </w:r>
    </w:p>
    <w:p w:rsidR="0071034B" w:rsidRPr="0071034B" w:rsidRDefault="0071034B" w:rsidP="0071034B">
      <w:pPr>
        <w:widowControl/>
        <w:jc w:val="center"/>
        <w:rPr>
          <w:b/>
          <w:bCs/>
          <w:sz w:val="24"/>
          <w:szCs w:val="24"/>
        </w:rPr>
      </w:pPr>
      <w:r w:rsidRPr="0071034B">
        <w:rPr>
          <w:b/>
          <w:bCs/>
          <w:sz w:val="24"/>
          <w:szCs w:val="24"/>
        </w:rPr>
        <w:t>выпускной квалификационной работы</w:t>
      </w:r>
    </w:p>
    <w:p w:rsidR="0071034B" w:rsidRPr="0071034B" w:rsidRDefault="0071034B" w:rsidP="0071034B">
      <w:pPr>
        <w:widowControl/>
        <w:jc w:val="both"/>
        <w:rPr>
          <w:sz w:val="24"/>
          <w:szCs w:val="24"/>
        </w:rPr>
      </w:pPr>
    </w:p>
    <w:p w:rsidR="0071034B" w:rsidRPr="0071034B" w:rsidRDefault="0071034B" w:rsidP="0071034B">
      <w:pPr>
        <w:widowControl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1. Пояснительную записку выполняют в соответствии с требованиями стандартов: ГОСТ 7.32-2001 «Отчет о научно-исследовательской работе. Структура и правила оформл</w:t>
      </w:r>
      <w:r w:rsidRPr="0071034B">
        <w:rPr>
          <w:sz w:val="24"/>
          <w:szCs w:val="24"/>
        </w:rPr>
        <w:t>е</w:t>
      </w:r>
      <w:r w:rsidR="007412AF">
        <w:rPr>
          <w:sz w:val="24"/>
          <w:szCs w:val="24"/>
        </w:rPr>
        <w:t>ния», ГОСТ 2.105-</w:t>
      </w:r>
      <w:r w:rsidRPr="0071034B">
        <w:rPr>
          <w:sz w:val="24"/>
          <w:szCs w:val="24"/>
        </w:rPr>
        <w:t>95 «Общие требования к текстовым документам», ГОСТ 7.1-2003 «Би</w:t>
      </w:r>
      <w:r w:rsidRPr="0071034B">
        <w:rPr>
          <w:sz w:val="24"/>
          <w:szCs w:val="24"/>
        </w:rPr>
        <w:t>б</w:t>
      </w:r>
      <w:r w:rsidRPr="0071034B">
        <w:rPr>
          <w:sz w:val="24"/>
          <w:szCs w:val="24"/>
        </w:rPr>
        <w:t>лиографическая запись. Библиографическое описание. Общие требования и правила соста</w:t>
      </w:r>
      <w:r w:rsidRPr="0071034B">
        <w:rPr>
          <w:sz w:val="24"/>
          <w:szCs w:val="24"/>
        </w:rPr>
        <w:t>в</w:t>
      </w:r>
      <w:r w:rsidRPr="0071034B">
        <w:rPr>
          <w:sz w:val="24"/>
          <w:szCs w:val="24"/>
        </w:rPr>
        <w:t>ления», ГОСТ 7.80-2000 «Библиографическая запись. Заголовок. Общие требования и прав</w:t>
      </w:r>
      <w:r w:rsidRPr="0071034B">
        <w:rPr>
          <w:sz w:val="24"/>
          <w:szCs w:val="24"/>
        </w:rPr>
        <w:t>и</w:t>
      </w:r>
      <w:r w:rsidRPr="0071034B">
        <w:rPr>
          <w:sz w:val="24"/>
          <w:szCs w:val="24"/>
        </w:rPr>
        <w:t xml:space="preserve">ла составления», ГОСТ Р 21.1101-2009 СПДС. «Основные требования к проектной и рабочей документации». </w:t>
      </w:r>
    </w:p>
    <w:p w:rsidR="0071034B" w:rsidRPr="0071034B" w:rsidRDefault="0071034B" w:rsidP="0071034B">
      <w:pPr>
        <w:widowControl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2. Страницы пояснительной записки и включенные в нее иллюстрации и таблицы должны соответствовать формату А4 (210х297) по ГОСТ 9327-60 «Бумага и изделия из бум</w:t>
      </w:r>
      <w:r w:rsidRPr="0071034B">
        <w:rPr>
          <w:sz w:val="24"/>
          <w:szCs w:val="24"/>
        </w:rPr>
        <w:t>а</w:t>
      </w:r>
      <w:r w:rsidRPr="0071034B">
        <w:rPr>
          <w:sz w:val="24"/>
          <w:szCs w:val="24"/>
        </w:rPr>
        <w:t xml:space="preserve">ги. Потребительские форматы». </w:t>
      </w:r>
    </w:p>
    <w:p w:rsidR="0071034B" w:rsidRPr="0071034B" w:rsidRDefault="0071034B" w:rsidP="0071034B">
      <w:pPr>
        <w:widowControl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3. </w:t>
      </w:r>
      <w:r w:rsidRPr="0071034B">
        <w:rPr>
          <w:b/>
          <w:sz w:val="24"/>
          <w:szCs w:val="24"/>
        </w:rPr>
        <w:t>Форматирование текста.</w:t>
      </w:r>
      <w:r w:rsidRPr="0071034B">
        <w:rPr>
          <w:sz w:val="24"/>
          <w:szCs w:val="24"/>
        </w:rPr>
        <w:t xml:space="preserve"> </w:t>
      </w:r>
      <w:r w:rsidRPr="0071034B">
        <w:rPr>
          <w:b/>
          <w:sz w:val="24"/>
          <w:szCs w:val="24"/>
        </w:rPr>
        <w:t>Нумерация страниц.</w:t>
      </w:r>
      <w:r w:rsidRPr="0071034B">
        <w:rPr>
          <w:sz w:val="24"/>
          <w:szCs w:val="24"/>
        </w:rPr>
        <w:t xml:space="preserve"> Выпускная квалификационная р</w:t>
      </w:r>
      <w:r w:rsidRPr="0071034B">
        <w:rPr>
          <w:sz w:val="24"/>
          <w:szCs w:val="24"/>
        </w:rPr>
        <w:t>а</w:t>
      </w:r>
      <w:r w:rsidRPr="0071034B">
        <w:rPr>
          <w:sz w:val="24"/>
          <w:szCs w:val="24"/>
        </w:rPr>
        <w:t>бота выполняется в печатном виде с использованием компьютера (с помощью электронных текстовых редакторов): шрифт Times New Roman; полуторный интервал (в таблицах – од</w:t>
      </w:r>
      <w:r w:rsidRPr="0071034B">
        <w:rPr>
          <w:sz w:val="24"/>
          <w:szCs w:val="24"/>
        </w:rPr>
        <w:t>и</w:t>
      </w:r>
      <w:r w:rsidRPr="0071034B">
        <w:rPr>
          <w:sz w:val="24"/>
          <w:szCs w:val="24"/>
        </w:rPr>
        <w:t xml:space="preserve">нарный интервал); начертание шрифта – обычный; цвет шрифта – авто (чёрный); кегль 14 (в таблицах и рисунках – кегль 12); верхнее и нижнее поля </w:t>
      </w:r>
      <w:r w:rsidR="00113ACF">
        <w:rPr>
          <w:sz w:val="24"/>
          <w:szCs w:val="24"/>
        </w:rPr>
        <w:t xml:space="preserve">– </w:t>
      </w:r>
      <w:r w:rsidRPr="0071034B">
        <w:rPr>
          <w:sz w:val="24"/>
          <w:szCs w:val="24"/>
        </w:rPr>
        <w:t>2 см, левое – 2,5 см, правое</w:t>
      </w:r>
      <w:r w:rsidR="00113ACF">
        <w:rPr>
          <w:sz w:val="24"/>
          <w:szCs w:val="24"/>
        </w:rPr>
        <w:t xml:space="preserve"> –</w:t>
      </w:r>
      <w:r w:rsidRPr="0071034B">
        <w:rPr>
          <w:sz w:val="24"/>
          <w:szCs w:val="24"/>
        </w:rPr>
        <w:t xml:space="preserve"> 1,5 см абзацный отступ – 1,25 см; выравнивание текста по ширине.</w:t>
      </w:r>
    </w:p>
    <w:p w:rsidR="0071034B" w:rsidRPr="0071034B" w:rsidRDefault="0071034B" w:rsidP="0071034B">
      <w:pPr>
        <w:widowControl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Страницы пояснительной записки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включается в общую нумерацию страниц. Номер страницы на титульном листе не проставляют</w:t>
      </w:r>
      <w:r w:rsidRPr="0071034B">
        <w:rPr>
          <w:i/>
          <w:iCs/>
          <w:sz w:val="24"/>
          <w:szCs w:val="24"/>
        </w:rPr>
        <w:t xml:space="preserve">. </w:t>
      </w:r>
    </w:p>
    <w:p w:rsidR="0071034B" w:rsidRPr="0071034B" w:rsidRDefault="0071034B" w:rsidP="0071034B">
      <w:pPr>
        <w:widowControl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Иллюстрации и таблицы, расположенные на отдельных листах, включают в общую нумерацию страниц пояснительной записки. </w:t>
      </w:r>
    </w:p>
    <w:p w:rsidR="0071034B" w:rsidRPr="0071034B" w:rsidRDefault="0071034B" w:rsidP="0071034B">
      <w:pPr>
        <w:widowControl/>
        <w:ind w:firstLine="708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Номера страниц начинают проставлять с листа «ВВЕДЕНИЕ».</w:t>
      </w:r>
    </w:p>
    <w:p w:rsidR="0071034B" w:rsidRPr="0071034B" w:rsidRDefault="0071034B" w:rsidP="0071034B">
      <w:pPr>
        <w:widowControl/>
        <w:ind w:firstLine="708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Наименование структурных элементов пояснительной записки: «СОДЕРЖАНИЕ», «ВВЕДЕНИЕ», «ЗАКЛЮЧЕНИЕ», «СПИСОК ИСПОЛЬЗОВАННЫХ ИСТОЧНИКОВ», «ПРИЛОЖЕНИЕ» служат заголовками данных структурных элементов. Заголовки структу</w:t>
      </w:r>
      <w:r w:rsidRPr="0071034B">
        <w:rPr>
          <w:sz w:val="24"/>
          <w:szCs w:val="24"/>
        </w:rPr>
        <w:t>р</w:t>
      </w:r>
      <w:r w:rsidRPr="0071034B">
        <w:rPr>
          <w:sz w:val="24"/>
          <w:szCs w:val="24"/>
        </w:rPr>
        <w:t>ных элементов следует располагать в середине строки без точки в конце и печатать пропи</w:t>
      </w:r>
      <w:r w:rsidRPr="0071034B">
        <w:rPr>
          <w:sz w:val="24"/>
          <w:szCs w:val="24"/>
        </w:rPr>
        <w:t>с</w:t>
      </w:r>
      <w:r w:rsidRPr="0071034B">
        <w:rPr>
          <w:sz w:val="24"/>
          <w:szCs w:val="24"/>
        </w:rPr>
        <w:t xml:space="preserve">ными буквами, не подчеркивая. Допускается использовать полужирный шрифт. </w:t>
      </w:r>
    </w:p>
    <w:p w:rsidR="0071034B" w:rsidRPr="0071034B" w:rsidRDefault="0071034B" w:rsidP="0071034B">
      <w:pPr>
        <w:widowControl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Основную часть пояснительной записки следует делить на разделы, подразделы и пункты. При делении текста пояснительной записки на пункты и подпункты необходимо, чтобы каждый пункт содержал законченную информацию. Объем одного пункта должен быть не менее 1 страницы текста. </w:t>
      </w:r>
    </w:p>
    <w:p w:rsidR="0071034B" w:rsidRPr="0071034B" w:rsidRDefault="0071034B" w:rsidP="0071034B">
      <w:pPr>
        <w:widowControl/>
        <w:ind w:firstLine="709"/>
        <w:jc w:val="both"/>
        <w:rPr>
          <w:strike/>
          <w:sz w:val="24"/>
          <w:szCs w:val="24"/>
        </w:rPr>
      </w:pPr>
      <w:r w:rsidRPr="0071034B">
        <w:rPr>
          <w:sz w:val="24"/>
          <w:szCs w:val="24"/>
        </w:rPr>
        <w:t xml:space="preserve">Каждый раздел должен начинаться с абзацного отступа и иметь порядковый номер, обозначенный арабскими цифрами без точки, в пределах всего документа. </w:t>
      </w:r>
    </w:p>
    <w:p w:rsidR="0071034B" w:rsidRPr="0071034B" w:rsidRDefault="0071034B" w:rsidP="0071034B">
      <w:pPr>
        <w:widowControl/>
        <w:ind w:firstLine="708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Подразделы должны иметь нумерацию в пределах каждого раздела. Номер подраздела состоит из номера раздела и подраздела, разделенных точкой. В конце номера подраздела точки не ставится. Разделы, как и подразделы, могут состоять из одного или нескольких пунктов. </w:t>
      </w:r>
    </w:p>
    <w:p w:rsidR="0071034B" w:rsidRPr="0071034B" w:rsidRDefault="0071034B" w:rsidP="0071034B">
      <w:pPr>
        <w:widowControl/>
        <w:ind w:firstLine="708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Каждый раздел текстового документа рекомендуется начинать с нового листа. Разд</w:t>
      </w:r>
      <w:r w:rsidRPr="0071034B">
        <w:rPr>
          <w:sz w:val="24"/>
          <w:szCs w:val="24"/>
        </w:rPr>
        <w:t>е</w:t>
      </w:r>
      <w:r w:rsidRPr="0071034B">
        <w:rPr>
          <w:sz w:val="24"/>
          <w:szCs w:val="24"/>
        </w:rPr>
        <w:t xml:space="preserve">лы, подразделы и пункты не могут начинаться или заканчиваться таблицами или рисунками. После рисунка или таблицы в конце подраздела (пункта) должен следовать текст (минимум 3 строки). </w:t>
      </w:r>
    </w:p>
    <w:p w:rsidR="0071034B" w:rsidRPr="0071034B" w:rsidRDefault="0071034B" w:rsidP="0071034B">
      <w:pPr>
        <w:widowControl/>
        <w:ind w:firstLine="708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В конце текстового документа располагается список использованных источников – литература, которая была использована при его составлении. 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b/>
          <w:sz w:val="24"/>
          <w:szCs w:val="24"/>
        </w:rPr>
        <w:t xml:space="preserve">3. Общие требования к набору текста. </w:t>
      </w:r>
      <w:r w:rsidRPr="0071034B">
        <w:rPr>
          <w:sz w:val="24"/>
          <w:szCs w:val="24"/>
        </w:rPr>
        <w:t>Текст набирается с соблюдением следующих правил: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lastRenderedPageBreak/>
        <w:t>– текст необходимо набирать строчными буквами. Прописными должны быть набр</w:t>
      </w:r>
      <w:r w:rsidRPr="0071034B">
        <w:rPr>
          <w:sz w:val="24"/>
          <w:szCs w:val="24"/>
        </w:rPr>
        <w:t>а</w:t>
      </w:r>
      <w:r w:rsidRPr="0071034B">
        <w:rPr>
          <w:sz w:val="24"/>
          <w:szCs w:val="24"/>
        </w:rPr>
        <w:t>ны только заглавные буквы и аббревиатуры в соответствии с правилами грамматики;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абзацы отделяются друг от друга одним маркером конца абзаца (применение этого символа в других целях не допускается);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все слова внутри абзаца разделяются только одним пробелом (для контроля колич</w:t>
      </w:r>
      <w:r w:rsidRPr="0071034B">
        <w:rPr>
          <w:sz w:val="24"/>
          <w:szCs w:val="24"/>
        </w:rPr>
        <w:t>е</w:t>
      </w:r>
      <w:r w:rsidRPr="0071034B">
        <w:rPr>
          <w:sz w:val="24"/>
          <w:szCs w:val="24"/>
        </w:rPr>
        <w:t>ства пробелов нажать на рабочем столе кнопку «Непечатаемые символы»: количество точек между словами равно количеству пробелов);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перед знаком препинания пробелы не ставятся, после знака препинания – один пр</w:t>
      </w:r>
      <w:r w:rsidRPr="0071034B">
        <w:rPr>
          <w:sz w:val="24"/>
          <w:szCs w:val="24"/>
        </w:rPr>
        <w:t>о</w:t>
      </w:r>
      <w:r w:rsidRPr="0071034B">
        <w:rPr>
          <w:sz w:val="24"/>
          <w:szCs w:val="24"/>
        </w:rPr>
        <w:t xml:space="preserve">бел; 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при наборе должны различаться тире (–) – набираются с пробелами перед и после и дефисы (-) – набираются без пробелов; Дефис «-» – короткая черточка – ставится в следу</w:t>
      </w:r>
      <w:r w:rsidRPr="0071034B">
        <w:rPr>
          <w:sz w:val="24"/>
          <w:szCs w:val="24"/>
        </w:rPr>
        <w:t>ю</w:t>
      </w:r>
      <w:r w:rsidRPr="0071034B">
        <w:rPr>
          <w:sz w:val="24"/>
          <w:szCs w:val="24"/>
        </w:rPr>
        <w:t>щих случаях:</w:t>
      </w:r>
    </w:p>
    <w:p w:rsidR="0071034B" w:rsidRPr="0071034B" w:rsidRDefault="00436729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</w:t>
      </w:r>
      <w:r w:rsidR="0071034B" w:rsidRPr="0071034B">
        <w:rPr>
          <w:sz w:val="24"/>
          <w:szCs w:val="24"/>
        </w:rPr>
        <w:t xml:space="preserve"> в сложных названиях и терминах: инженер-механик, купля-продажа, дизель-мотор и т.д.</w:t>
      </w:r>
    </w:p>
    <w:p w:rsidR="0071034B" w:rsidRPr="0071034B" w:rsidRDefault="00436729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</w:t>
      </w:r>
      <w:r w:rsidR="0071034B" w:rsidRPr="0071034B">
        <w:rPr>
          <w:sz w:val="24"/>
          <w:szCs w:val="24"/>
        </w:rPr>
        <w:t xml:space="preserve"> в составных названиях политических партий, направлений: социал-демократия, анархо-синдикализм;</w:t>
      </w:r>
    </w:p>
    <w:p w:rsidR="0071034B" w:rsidRPr="0071034B" w:rsidRDefault="00436729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</w:t>
      </w:r>
      <w:r w:rsidR="0071034B" w:rsidRPr="0071034B">
        <w:rPr>
          <w:sz w:val="24"/>
          <w:szCs w:val="24"/>
        </w:rPr>
        <w:t xml:space="preserve"> в сложных единицах измерения: грамм-калория, человеко-день, киловатт-час;</w:t>
      </w:r>
    </w:p>
    <w:p w:rsidR="0071034B" w:rsidRPr="0071034B" w:rsidRDefault="00436729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</w:t>
      </w:r>
      <w:r w:rsidRPr="00436729">
        <w:rPr>
          <w:sz w:val="24"/>
          <w:szCs w:val="24"/>
        </w:rPr>
        <w:t xml:space="preserve"> </w:t>
      </w:r>
      <w:r w:rsidR="0071034B" w:rsidRPr="0071034B">
        <w:rPr>
          <w:sz w:val="24"/>
          <w:szCs w:val="24"/>
        </w:rPr>
        <w:t>в сложных прилагательных: юго-восточный, русско-немецкий, Южно-Уральская железная дорога;</w:t>
      </w:r>
    </w:p>
    <w:p w:rsidR="0071034B" w:rsidRPr="0071034B" w:rsidRDefault="00436729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</w:t>
      </w:r>
      <w:r w:rsidR="0071034B" w:rsidRPr="0071034B">
        <w:rPr>
          <w:sz w:val="24"/>
          <w:szCs w:val="24"/>
        </w:rPr>
        <w:t xml:space="preserve"> при использовании частиц: -то‚ -либо‚ -нибудь‚ -кое‚ -таки.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не использовать при наборе табуляцию;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при упоминании в тексте термина, названия, имеющего аббревиатуру, сначала п</w:t>
      </w:r>
      <w:r w:rsidRPr="0071034B">
        <w:rPr>
          <w:sz w:val="24"/>
          <w:szCs w:val="24"/>
        </w:rPr>
        <w:t>и</w:t>
      </w:r>
      <w:r w:rsidRPr="0071034B">
        <w:rPr>
          <w:sz w:val="24"/>
          <w:szCs w:val="24"/>
        </w:rPr>
        <w:t>шется полное название, потом в скобках сокращенное (аббревиатура);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Использование аббревиатур без разъяснений не допускается!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Термины, единицы измерения и условные обозначения должны быть общепринятыми (единицы измерения даются в русской транскрипции).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не рекомендуется использовать курсивное начертание букв в больших объемах те</w:t>
      </w:r>
      <w:r w:rsidRPr="0071034B">
        <w:rPr>
          <w:sz w:val="24"/>
          <w:szCs w:val="24"/>
        </w:rPr>
        <w:t>к</w:t>
      </w:r>
      <w:r w:rsidRPr="0071034B">
        <w:rPr>
          <w:sz w:val="24"/>
          <w:szCs w:val="24"/>
        </w:rPr>
        <w:t>ста;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Подчеркивание как форма выделения не допускается!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b/>
          <w:sz w:val="24"/>
          <w:szCs w:val="24"/>
        </w:rPr>
        <w:t xml:space="preserve">Оформление кавычек и скобок. </w:t>
      </w:r>
      <w:r w:rsidRPr="0071034B">
        <w:rPr>
          <w:sz w:val="24"/>
          <w:szCs w:val="24"/>
        </w:rPr>
        <w:t>В тексте рукописи должны использоваться только полиграфические кавычки «елочки» и круглые скобки ().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Для ссылки на номер литературного источника в тексте используются квадратные скобки [].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b/>
          <w:sz w:val="24"/>
          <w:szCs w:val="24"/>
        </w:rPr>
        <w:t xml:space="preserve">Оформление внутритекстовых списков. </w:t>
      </w:r>
      <w:r w:rsidRPr="0071034B">
        <w:rPr>
          <w:sz w:val="24"/>
          <w:szCs w:val="24"/>
        </w:rPr>
        <w:t>Основными элементами оформления вну</w:t>
      </w:r>
      <w:r w:rsidRPr="0071034B">
        <w:rPr>
          <w:sz w:val="24"/>
          <w:szCs w:val="24"/>
        </w:rPr>
        <w:t>т</w:t>
      </w:r>
      <w:r w:rsidRPr="0071034B">
        <w:rPr>
          <w:sz w:val="24"/>
          <w:szCs w:val="24"/>
        </w:rPr>
        <w:t>ритекстового списка являются: тире, цифровые и буквенные обозначения.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Нумерация внутритекстовых списков и расстановка маркеров производится вручную.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Не допускается использование нумерации несколькими видами маркеров, а также маркерами крупного размера.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Маркеры при оформлении внутритекстовых списков могут быть использованы только в исключительных случаях, когда необходимо особо акцентировать внимание. При этом сл</w:t>
      </w:r>
      <w:r w:rsidRPr="0071034B">
        <w:rPr>
          <w:sz w:val="24"/>
          <w:szCs w:val="24"/>
        </w:rPr>
        <w:t>е</w:t>
      </w:r>
      <w:r w:rsidRPr="0071034B">
        <w:rPr>
          <w:sz w:val="24"/>
          <w:szCs w:val="24"/>
        </w:rPr>
        <w:t>дует учитывать, что обилие ярких точек на странице не усиливает, а затрудняет восприятие.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Нумерованные внутритекстовые списки оформляются по правилу: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1) далее текст со строчной буквы;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1. Далее текст с прописной буквы.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b/>
          <w:sz w:val="24"/>
          <w:szCs w:val="24"/>
        </w:rPr>
        <w:t>Оформление сносок.</w:t>
      </w:r>
      <w:r w:rsidRPr="0071034B">
        <w:rPr>
          <w:sz w:val="24"/>
          <w:szCs w:val="24"/>
        </w:rPr>
        <w:t xml:space="preserve"> Сноска – это помещаемое внизу полосы примечание, библи</w:t>
      </w:r>
      <w:r w:rsidRPr="0071034B">
        <w:rPr>
          <w:sz w:val="24"/>
          <w:szCs w:val="24"/>
        </w:rPr>
        <w:t>о</w:t>
      </w:r>
      <w:r w:rsidRPr="0071034B">
        <w:rPr>
          <w:sz w:val="24"/>
          <w:szCs w:val="24"/>
        </w:rPr>
        <w:t>графическая ссылка, перевод иноязычного текста. Сноски набираются пониженным на 2</w:t>
      </w:r>
      <w:r w:rsidR="00113ACF">
        <w:rPr>
          <w:sz w:val="24"/>
          <w:szCs w:val="24"/>
        </w:rPr>
        <w:t> </w:t>
      </w:r>
      <w:r w:rsidRPr="0071034B">
        <w:rPr>
          <w:sz w:val="24"/>
          <w:szCs w:val="24"/>
        </w:rPr>
        <w:t xml:space="preserve">пункта кеглем (Вставка – Ссылка </w:t>
      </w:r>
      <w:r w:rsidR="00113ACF">
        <w:rPr>
          <w:sz w:val="24"/>
          <w:szCs w:val="24"/>
        </w:rPr>
        <w:t xml:space="preserve">– </w:t>
      </w:r>
      <w:r w:rsidRPr="0071034B">
        <w:rPr>
          <w:sz w:val="24"/>
          <w:szCs w:val="24"/>
        </w:rPr>
        <w:t>Сноска).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Положение сноски: внизу страницы.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Формат номера: 1, 2, 3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Нумерация: продолжить, если примечания к сноскам помещаются в конце издания;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на каждой странице, если сноски помещаются в конце страницы.</w:t>
      </w:r>
    </w:p>
    <w:p w:rsidR="0071034B" w:rsidRPr="0071034B" w:rsidRDefault="0071034B" w:rsidP="0071034B">
      <w:pPr>
        <w:widowControl/>
        <w:tabs>
          <w:tab w:val="left" w:pos="291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1034B">
        <w:rPr>
          <w:b/>
          <w:sz w:val="24"/>
          <w:szCs w:val="24"/>
        </w:rPr>
        <w:lastRenderedPageBreak/>
        <w:t>Оформление заголовков</w:t>
      </w:r>
      <w:r w:rsidRPr="0071034B">
        <w:rPr>
          <w:b/>
          <w:sz w:val="24"/>
          <w:szCs w:val="24"/>
        </w:rPr>
        <w:tab/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Все заголовки в рукописи должны быть оформлены с учетом соподчинения: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1. – заголовок первого уровня (раздел);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1.1. – заголовок второго уровня (глава);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1.1.1. – заголовок третьего уровня (параграф).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Текст заголовков должен четко и кратко отражать содержание разделов, подразделов. 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Заголовки одного уровня по всему изданию должны быть оформлены одинаково.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Перенос слов в заголовке не допускается. В конце заголовка не ставится точка.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В заголовках не применяются аббревиатуры. 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Пример: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1034B">
        <w:rPr>
          <w:b/>
          <w:sz w:val="24"/>
          <w:szCs w:val="24"/>
        </w:rPr>
        <w:t>1. ЗАГОЛОВОК ПЕРВОГО УРОВНЯ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шрифт: </w:t>
      </w:r>
      <w:r w:rsidRPr="0071034B">
        <w:rPr>
          <w:sz w:val="24"/>
          <w:szCs w:val="24"/>
          <w:lang w:val="en-US"/>
        </w:rPr>
        <w:t>Times</w:t>
      </w:r>
      <w:r w:rsidRPr="0071034B">
        <w:rPr>
          <w:sz w:val="24"/>
          <w:szCs w:val="24"/>
        </w:rPr>
        <w:t xml:space="preserve"> </w:t>
      </w:r>
      <w:r w:rsidRPr="0071034B">
        <w:rPr>
          <w:sz w:val="24"/>
          <w:szCs w:val="24"/>
          <w:lang w:val="en-US"/>
        </w:rPr>
        <w:t>New</w:t>
      </w:r>
      <w:r w:rsidRPr="0071034B">
        <w:rPr>
          <w:sz w:val="24"/>
          <w:szCs w:val="24"/>
        </w:rPr>
        <w:t xml:space="preserve"> </w:t>
      </w:r>
      <w:r w:rsidRPr="0071034B">
        <w:rPr>
          <w:sz w:val="24"/>
          <w:szCs w:val="24"/>
          <w:lang w:val="en-US"/>
        </w:rPr>
        <w:t>Roman</w:t>
      </w:r>
      <w:r w:rsidRPr="0071034B">
        <w:rPr>
          <w:sz w:val="24"/>
          <w:szCs w:val="24"/>
        </w:rPr>
        <w:t xml:space="preserve"> – 12пт,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регистр: все прописные;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начертание: полужирный;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выравнивание: по центру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1034B">
        <w:rPr>
          <w:b/>
          <w:sz w:val="24"/>
          <w:szCs w:val="24"/>
        </w:rPr>
        <w:t>1.1. Заголовок второго уровня</w:t>
      </w:r>
    </w:p>
    <w:p w:rsidR="0071034B" w:rsidRPr="00575FEC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шрифт</w:t>
      </w:r>
      <w:r w:rsidRPr="00575FEC">
        <w:rPr>
          <w:sz w:val="24"/>
          <w:szCs w:val="24"/>
        </w:rPr>
        <w:t xml:space="preserve">: </w:t>
      </w:r>
      <w:r w:rsidRPr="0071034B">
        <w:rPr>
          <w:sz w:val="24"/>
          <w:szCs w:val="24"/>
          <w:lang w:val="en-US"/>
        </w:rPr>
        <w:t>Times</w:t>
      </w:r>
      <w:r w:rsidRPr="00575FEC">
        <w:rPr>
          <w:sz w:val="24"/>
          <w:szCs w:val="24"/>
        </w:rPr>
        <w:t xml:space="preserve"> </w:t>
      </w:r>
      <w:r w:rsidRPr="0071034B">
        <w:rPr>
          <w:sz w:val="24"/>
          <w:szCs w:val="24"/>
          <w:lang w:val="en-US"/>
        </w:rPr>
        <w:t>New</w:t>
      </w:r>
      <w:r w:rsidRPr="00575FEC">
        <w:rPr>
          <w:sz w:val="24"/>
          <w:szCs w:val="24"/>
        </w:rPr>
        <w:t xml:space="preserve"> </w:t>
      </w:r>
      <w:r w:rsidRPr="0071034B">
        <w:rPr>
          <w:sz w:val="24"/>
          <w:szCs w:val="24"/>
          <w:lang w:val="en-US"/>
        </w:rPr>
        <w:t>Roman</w:t>
      </w:r>
      <w:r w:rsidRPr="00575FEC">
        <w:rPr>
          <w:sz w:val="24"/>
          <w:szCs w:val="24"/>
        </w:rPr>
        <w:t xml:space="preserve"> – 12</w:t>
      </w:r>
      <w:r w:rsidRPr="0071034B">
        <w:rPr>
          <w:sz w:val="24"/>
          <w:szCs w:val="24"/>
        </w:rPr>
        <w:t>пт</w:t>
      </w:r>
      <w:r w:rsidRPr="00575FEC">
        <w:rPr>
          <w:sz w:val="24"/>
          <w:szCs w:val="24"/>
        </w:rPr>
        <w:t>,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регистр: как в предложениях;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начертание: полужирный;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выравнивание: по центру.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1034B">
        <w:rPr>
          <w:b/>
          <w:sz w:val="24"/>
          <w:szCs w:val="24"/>
        </w:rPr>
        <w:t>1.1.1. Заголовок третьего уровня</w:t>
      </w:r>
    </w:p>
    <w:p w:rsidR="0071034B" w:rsidRPr="00575FEC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шрифт</w:t>
      </w:r>
      <w:r w:rsidRPr="00575FEC">
        <w:rPr>
          <w:sz w:val="24"/>
          <w:szCs w:val="24"/>
        </w:rPr>
        <w:t xml:space="preserve">: </w:t>
      </w:r>
      <w:r w:rsidRPr="0071034B">
        <w:rPr>
          <w:sz w:val="24"/>
          <w:szCs w:val="24"/>
          <w:lang w:val="en-US"/>
        </w:rPr>
        <w:t>Times</w:t>
      </w:r>
      <w:r w:rsidRPr="00575FEC">
        <w:rPr>
          <w:sz w:val="24"/>
          <w:szCs w:val="24"/>
        </w:rPr>
        <w:t xml:space="preserve"> </w:t>
      </w:r>
      <w:r w:rsidRPr="0071034B">
        <w:rPr>
          <w:sz w:val="24"/>
          <w:szCs w:val="24"/>
          <w:lang w:val="en-US"/>
        </w:rPr>
        <w:t>New</w:t>
      </w:r>
      <w:r w:rsidRPr="00575FEC">
        <w:rPr>
          <w:sz w:val="24"/>
          <w:szCs w:val="24"/>
        </w:rPr>
        <w:t xml:space="preserve"> </w:t>
      </w:r>
      <w:r w:rsidRPr="0071034B">
        <w:rPr>
          <w:sz w:val="24"/>
          <w:szCs w:val="24"/>
          <w:lang w:val="en-US"/>
        </w:rPr>
        <w:t>Roman</w:t>
      </w:r>
      <w:r w:rsidRPr="00575FEC">
        <w:rPr>
          <w:sz w:val="24"/>
          <w:szCs w:val="24"/>
        </w:rPr>
        <w:t xml:space="preserve"> – 10</w:t>
      </w:r>
      <w:r w:rsidRPr="0071034B">
        <w:rPr>
          <w:sz w:val="24"/>
          <w:szCs w:val="24"/>
        </w:rPr>
        <w:t>пт</w:t>
      </w:r>
      <w:r w:rsidRPr="00575FEC">
        <w:rPr>
          <w:sz w:val="24"/>
          <w:szCs w:val="24"/>
        </w:rPr>
        <w:t>,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регистр: как в предложениях;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начертание: полужирный курсив;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выравнивание: по центру.</w:t>
      </w:r>
    </w:p>
    <w:p w:rsidR="0071034B" w:rsidRPr="0071034B" w:rsidRDefault="0071034B" w:rsidP="0071034B">
      <w:pPr>
        <w:widowControl/>
        <w:ind w:firstLine="709"/>
        <w:jc w:val="both"/>
        <w:rPr>
          <w:sz w:val="24"/>
          <w:szCs w:val="24"/>
          <w:highlight w:val="yellow"/>
        </w:rPr>
      </w:pPr>
    </w:p>
    <w:p w:rsidR="0071034B" w:rsidRPr="0071034B" w:rsidRDefault="0071034B" w:rsidP="0071034B">
      <w:pPr>
        <w:widowControl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4. </w:t>
      </w:r>
      <w:r w:rsidRPr="0071034B">
        <w:rPr>
          <w:b/>
          <w:sz w:val="24"/>
          <w:szCs w:val="24"/>
        </w:rPr>
        <w:t>Оформление библиографических списков.</w:t>
      </w:r>
      <w:r w:rsidRPr="0071034B">
        <w:rPr>
          <w:sz w:val="24"/>
          <w:szCs w:val="24"/>
        </w:rPr>
        <w:t xml:space="preserve"> Список использованных источников и ссылки на него выполняются в соответствии с требованиями ГОСТ 7.1 и ГОСТ 7.82. Список использованных источников включают в содержание документа. </w:t>
      </w:r>
    </w:p>
    <w:p w:rsidR="0071034B" w:rsidRPr="0071034B" w:rsidRDefault="0071034B" w:rsidP="0071034B">
      <w:pPr>
        <w:widowControl/>
        <w:ind w:firstLine="708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В списке использованных источников о каждом документе должны быть приведены сведения, достаточные для его общей характеристики, идентификации и поиска. </w:t>
      </w:r>
    </w:p>
    <w:p w:rsidR="0071034B" w:rsidRPr="0071034B" w:rsidRDefault="0071034B" w:rsidP="0071034B">
      <w:pPr>
        <w:widowControl/>
        <w:ind w:firstLine="708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Различают две схемы оформления сведений об источнике в зависимости от характера ссылки на него в пояснительной записке. При ссылке на весь документ применяется схема библиографического описания издания (источника) в целом. А при ссылке на часть докуме</w:t>
      </w:r>
      <w:r w:rsidRPr="0071034B">
        <w:rPr>
          <w:sz w:val="24"/>
          <w:szCs w:val="24"/>
        </w:rPr>
        <w:t>н</w:t>
      </w:r>
      <w:r w:rsidRPr="0071034B">
        <w:rPr>
          <w:sz w:val="24"/>
          <w:szCs w:val="24"/>
        </w:rPr>
        <w:t>та (источника), например, статьи из журнала или доклада из сборника конференции, прим</w:t>
      </w:r>
      <w:r w:rsidRPr="0071034B">
        <w:rPr>
          <w:sz w:val="24"/>
          <w:szCs w:val="24"/>
        </w:rPr>
        <w:t>е</w:t>
      </w:r>
      <w:r w:rsidRPr="0071034B">
        <w:rPr>
          <w:sz w:val="24"/>
          <w:szCs w:val="24"/>
        </w:rPr>
        <w:t xml:space="preserve">няется схема библиографического описания части документа. </w:t>
      </w:r>
    </w:p>
    <w:p w:rsidR="0071034B" w:rsidRPr="0071034B" w:rsidRDefault="0071034B" w:rsidP="0071034B">
      <w:pPr>
        <w:widowControl/>
        <w:ind w:firstLine="708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Схема библиографического описания издания (источника) в целом включает: область названия, область издания и область количественной характеристики. В области названия включаются сведения об авторе и название издания. В области издания приводятся: город, издательство и год издания. В области количественной характеристики: общее количество страниц. </w:t>
      </w:r>
    </w:p>
    <w:p w:rsidR="0071034B" w:rsidRPr="0071034B" w:rsidRDefault="0071034B" w:rsidP="0071034B">
      <w:pPr>
        <w:widowControl/>
        <w:ind w:firstLine="708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Схема построения описания издания в целом представляется в виде: </w:t>
      </w:r>
    </w:p>
    <w:p w:rsidR="0071034B" w:rsidRPr="0071034B" w:rsidRDefault="0071034B" w:rsidP="0071034B">
      <w:pPr>
        <w:widowControl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Ф.И.О. основного автора. Основное название книги / Сведения о редакторе (при наличии). – Город: Издательство, год издания. – Количество страниц. </w:t>
      </w:r>
    </w:p>
    <w:p w:rsidR="0071034B" w:rsidRPr="0071034B" w:rsidRDefault="0071034B" w:rsidP="0071034B">
      <w:pPr>
        <w:widowControl/>
        <w:ind w:firstLine="708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Схема библиографического описания части документа включает: сведения о части д</w:t>
      </w:r>
      <w:r w:rsidRPr="0071034B">
        <w:rPr>
          <w:sz w:val="24"/>
          <w:szCs w:val="24"/>
        </w:rPr>
        <w:t>о</w:t>
      </w:r>
      <w:r w:rsidRPr="0071034B">
        <w:rPr>
          <w:sz w:val="24"/>
          <w:szCs w:val="24"/>
        </w:rPr>
        <w:t xml:space="preserve">кумента и сведения о документе в целом (сведения о журнале, содержащем описываемую статью). В сведениях о части документа приводится фамилия, инициалы автора и название этой статьи. В сведениях о документе в целом приводят: название журнала, год выпуска журнала, номер журнала и номера страниц, на которых находятся начало и конец статьи. В целом схема построения описания части издания представляется в виде: </w:t>
      </w:r>
    </w:p>
    <w:p w:rsidR="0071034B" w:rsidRPr="0071034B" w:rsidRDefault="0071034B" w:rsidP="0071034B">
      <w:pPr>
        <w:widowControl/>
        <w:jc w:val="both"/>
        <w:rPr>
          <w:sz w:val="24"/>
          <w:szCs w:val="24"/>
        </w:rPr>
      </w:pPr>
      <w:r w:rsidRPr="0071034B">
        <w:rPr>
          <w:sz w:val="24"/>
          <w:szCs w:val="24"/>
        </w:rPr>
        <w:lastRenderedPageBreak/>
        <w:t>Фамилия И. О. автора. Название статьи // Название журнала.</w:t>
      </w:r>
      <w:r w:rsidR="00113ACF">
        <w:rPr>
          <w:sz w:val="24"/>
          <w:szCs w:val="24"/>
        </w:rPr>
        <w:t xml:space="preserve"> </w:t>
      </w:r>
      <w:r w:rsidRPr="0071034B">
        <w:rPr>
          <w:sz w:val="24"/>
          <w:szCs w:val="24"/>
        </w:rPr>
        <w:t>– Год выпуска.</w:t>
      </w:r>
      <w:r w:rsidR="00113ACF">
        <w:rPr>
          <w:sz w:val="24"/>
          <w:szCs w:val="24"/>
        </w:rPr>
        <w:t xml:space="preserve"> </w:t>
      </w:r>
      <w:r w:rsidRPr="0071034B">
        <w:rPr>
          <w:sz w:val="24"/>
          <w:szCs w:val="24"/>
        </w:rPr>
        <w:t>– № журнала.</w:t>
      </w:r>
      <w:r w:rsidR="00113ACF">
        <w:rPr>
          <w:sz w:val="24"/>
          <w:szCs w:val="24"/>
        </w:rPr>
        <w:t xml:space="preserve"> </w:t>
      </w:r>
      <w:r w:rsidRPr="0071034B">
        <w:rPr>
          <w:sz w:val="24"/>
          <w:szCs w:val="24"/>
        </w:rPr>
        <w:t>– С.</w:t>
      </w:r>
      <w:r w:rsidR="00113ACF">
        <w:rPr>
          <w:sz w:val="24"/>
          <w:szCs w:val="24"/>
        </w:rPr>
        <w:t> </w:t>
      </w:r>
      <w:r w:rsidRPr="0071034B">
        <w:rPr>
          <w:sz w:val="24"/>
          <w:szCs w:val="24"/>
        </w:rPr>
        <w:t>7-11</w:t>
      </w:r>
    </w:p>
    <w:p w:rsidR="0071034B" w:rsidRPr="0071034B" w:rsidRDefault="0071034B" w:rsidP="0071034B">
      <w:pPr>
        <w:widowControl/>
        <w:ind w:firstLine="708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Сведения об источниках следует нумеровать арабскими цифрами без точки и печатать с абзацного отступа. В текстовых ссылках после упоминания об источнике в квадратных скобках проставляют номер, под которым он значился в списке и номер страницы. Напр</w:t>
      </w:r>
      <w:r w:rsidRPr="0071034B">
        <w:rPr>
          <w:sz w:val="24"/>
          <w:szCs w:val="24"/>
        </w:rPr>
        <w:t>и</w:t>
      </w:r>
      <w:r w:rsidRPr="0071034B">
        <w:rPr>
          <w:sz w:val="24"/>
          <w:szCs w:val="24"/>
        </w:rPr>
        <w:t xml:space="preserve">мер: [5, с. 72] или [5]. 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5. </w:t>
      </w:r>
      <w:r w:rsidRPr="0071034B">
        <w:rPr>
          <w:b/>
          <w:sz w:val="24"/>
          <w:szCs w:val="24"/>
        </w:rPr>
        <w:t xml:space="preserve">Требования к набору иллюстративного материала. </w:t>
      </w:r>
      <w:r w:rsidRPr="0071034B">
        <w:rPr>
          <w:sz w:val="24"/>
          <w:szCs w:val="24"/>
        </w:rPr>
        <w:t xml:space="preserve">Иллюстрации/графический материал (чертежи, схемы, компьютерные распечатки, диаграммы, фотоснимки) следует располагать в пояснительной записке после текста, в котором они упоминаются впервые, или на следующей странице. Иллюстрации, могут быть в компьютерном исполнении, в том числе и цветные. </w:t>
      </w:r>
    </w:p>
    <w:p w:rsidR="0071034B" w:rsidRPr="0071034B" w:rsidRDefault="0071034B" w:rsidP="0071034B">
      <w:pPr>
        <w:widowControl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Иллюстрации, за исключением иллюстраций приложений, следует нумеровать ара</w:t>
      </w:r>
      <w:r w:rsidRPr="0071034B">
        <w:rPr>
          <w:sz w:val="24"/>
          <w:szCs w:val="24"/>
        </w:rPr>
        <w:t>б</w:t>
      </w:r>
      <w:r w:rsidRPr="0071034B">
        <w:rPr>
          <w:sz w:val="24"/>
          <w:szCs w:val="24"/>
        </w:rPr>
        <w:t xml:space="preserve">скими цифрами сквозной нумерацией. Если рисунок один, то он обозначается «Рисунок 1». Слово «Рисунок» и его наименование располагают посередине строки. </w:t>
      </w:r>
    </w:p>
    <w:p w:rsidR="0071034B" w:rsidRPr="0071034B" w:rsidRDefault="0071034B" w:rsidP="0071034B">
      <w:pPr>
        <w:widowControl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Допускается нумеровать иллюстрации в пределах раздела. В этом случае номер илл</w:t>
      </w:r>
      <w:r w:rsidRPr="0071034B">
        <w:rPr>
          <w:sz w:val="24"/>
          <w:szCs w:val="24"/>
        </w:rPr>
        <w:t>ю</w:t>
      </w:r>
      <w:r w:rsidRPr="0071034B">
        <w:rPr>
          <w:sz w:val="24"/>
          <w:szCs w:val="24"/>
        </w:rPr>
        <w:t>страции состоит из номера раздела и порядкового номера иллюстрации, разделенных точкой. Например «Рисунок 1.1».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Ссылку на иллюстрацию помещают в тексте в том месте, где она комментируется. Ссылка может состоять: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из условного названия иллюстрации и порядкового номера (например: рис. 1; рис. 1 а);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из сокращения «см.» и порядкового номера иллюстрации (например: см. рис. 1), е</w:t>
      </w:r>
      <w:r w:rsidRPr="0071034B">
        <w:rPr>
          <w:sz w:val="24"/>
          <w:szCs w:val="24"/>
        </w:rPr>
        <w:t>с</w:t>
      </w:r>
      <w:r w:rsidRPr="0071034B">
        <w:rPr>
          <w:sz w:val="24"/>
          <w:szCs w:val="24"/>
        </w:rPr>
        <w:t>ли это повторное ее упоминание.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Общие правила выполнения схем разного рода регламентируется ГОСТ 2.701-84.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Рисунки должны быть тщательно подготовлены: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рисунки, выполненные средствами Word, должны быть сгруппированы и по велич</w:t>
      </w:r>
      <w:r w:rsidRPr="0071034B">
        <w:rPr>
          <w:sz w:val="24"/>
          <w:szCs w:val="24"/>
        </w:rPr>
        <w:t>и</w:t>
      </w:r>
      <w:r w:rsidRPr="0071034B">
        <w:rPr>
          <w:sz w:val="24"/>
          <w:szCs w:val="24"/>
        </w:rPr>
        <w:t>не умещаться на полосе текста;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все обозначения на рисунках, термины, позиции, размеры, буквенные обозначения (символы) должны быть приведены в полное соответствие с текстом и подрисуночными подписями. На рисунке не должно быть обозначений, не упомянутых в тексте или в подр</w:t>
      </w:r>
      <w:r w:rsidRPr="0071034B">
        <w:rPr>
          <w:sz w:val="24"/>
          <w:szCs w:val="24"/>
        </w:rPr>
        <w:t>и</w:t>
      </w:r>
      <w:r w:rsidRPr="0071034B">
        <w:rPr>
          <w:sz w:val="24"/>
          <w:szCs w:val="24"/>
        </w:rPr>
        <w:t>суночной подписи;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цифры, поясняющие позиции на схемах, следует размещать по часовой стрелке – снизу вверх и слева направо, начиная с нижнего левого угла, или по вертикали сверху вниз.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подрисуночная надпись располагается под рисунком – кегль 11, по центру;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нумерация иллюстраций должна быть без пропусков и повторений;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размерности величин и другие текстовые фрагменты на рисунках должны быть даны исключительно в русской транскрипции;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толщина линий на контурных рисунках должна обеспечивать их четкое восприятие (не менее 0,2 мм).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Допускается два вида подрисуночных подписей: сокращенные подрисуночные подп</w:t>
      </w:r>
      <w:r w:rsidRPr="0071034B">
        <w:rPr>
          <w:sz w:val="24"/>
          <w:szCs w:val="24"/>
        </w:rPr>
        <w:t>и</w:t>
      </w:r>
      <w:r w:rsidRPr="0071034B">
        <w:rPr>
          <w:sz w:val="24"/>
          <w:szCs w:val="24"/>
        </w:rPr>
        <w:t>си (например: рис. 1) в тех случаях, когда иллюстрации  не требуют пояснений или их с</w:t>
      </w:r>
      <w:r w:rsidRPr="0071034B">
        <w:rPr>
          <w:sz w:val="24"/>
          <w:szCs w:val="24"/>
        </w:rPr>
        <w:t>о</w:t>
      </w:r>
      <w:r w:rsidRPr="0071034B">
        <w:rPr>
          <w:sz w:val="24"/>
          <w:szCs w:val="24"/>
        </w:rPr>
        <w:t xml:space="preserve">держание ясно из текста; 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развернутые подрисуночные подписи, содержащие пояснения позиций или букве</w:t>
      </w:r>
      <w:r w:rsidRPr="0071034B">
        <w:rPr>
          <w:sz w:val="24"/>
          <w:szCs w:val="24"/>
        </w:rPr>
        <w:t>н</w:t>
      </w:r>
      <w:r w:rsidRPr="0071034B">
        <w:rPr>
          <w:sz w:val="24"/>
          <w:szCs w:val="24"/>
        </w:rPr>
        <w:t>ных обозначений, не дублирующих текст, например:</w:t>
      </w:r>
    </w:p>
    <w:p w:rsidR="0071034B" w:rsidRPr="0071034B" w:rsidRDefault="0071034B" w:rsidP="0071034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1034B">
        <w:rPr>
          <w:sz w:val="24"/>
          <w:szCs w:val="24"/>
        </w:rPr>
        <w:t>Рис. 1.6. Обработка сухогрузного судна на рейде: 1 – судно; 2 – рейдовые плавсредства; 3 – причал для РПС; 4 – буферный склад; 5 – железнодорожная станция; 6 – склад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6. </w:t>
      </w:r>
      <w:r w:rsidRPr="0071034B">
        <w:rPr>
          <w:b/>
          <w:sz w:val="24"/>
          <w:szCs w:val="24"/>
        </w:rPr>
        <w:t>Правила оформления таблиц</w:t>
      </w:r>
      <w:r w:rsidRPr="0071034B">
        <w:rPr>
          <w:sz w:val="24"/>
          <w:szCs w:val="24"/>
        </w:rPr>
        <w:t>. Таблицы применяют для большей наглядности и удобства сравнений показателей. В тексте пояснительной записки следует помещать итог</w:t>
      </w:r>
      <w:r w:rsidRPr="0071034B">
        <w:rPr>
          <w:sz w:val="24"/>
          <w:szCs w:val="24"/>
        </w:rPr>
        <w:t>о</w:t>
      </w:r>
      <w:r w:rsidRPr="0071034B">
        <w:rPr>
          <w:sz w:val="24"/>
          <w:szCs w:val="24"/>
        </w:rPr>
        <w:t>вые и наиболее важные таблицы. Таблицы справочного и вспомогательного характера след</w:t>
      </w:r>
      <w:r w:rsidRPr="0071034B">
        <w:rPr>
          <w:sz w:val="24"/>
          <w:szCs w:val="24"/>
        </w:rPr>
        <w:t>у</w:t>
      </w:r>
      <w:r w:rsidRPr="0071034B">
        <w:rPr>
          <w:sz w:val="24"/>
          <w:szCs w:val="24"/>
        </w:rPr>
        <w:t xml:space="preserve">ет помещать в приложениях к пояснительной записке. </w:t>
      </w:r>
    </w:p>
    <w:p w:rsidR="0071034B" w:rsidRPr="0071034B" w:rsidRDefault="0071034B" w:rsidP="0071034B">
      <w:pPr>
        <w:widowControl/>
        <w:ind w:firstLine="708"/>
        <w:jc w:val="both"/>
        <w:rPr>
          <w:sz w:val="24"/>
          <w:szCs w:val="24"/>
        </w:rPr>
      </w:pPr>
      <w:r w:rsidRPr="0071034B">
        <w:rPr>
          <w:sz w:val="24"/>
          <w:szCs w:val="24"/>
        </w:rPr>
        <w:lastRenderedPageBreak/>
        <w:t>Наименование (заголовок) таблицы должно отражать ее содержание, быть точным, кратким. Наименование таблицы следует помещать над таблицей слева, без абзацного отст</w:t>
      </w:r>
      <w:r w:rsidRPr="0071034B">
        <w:rPr>
          <w:sz w:val="24"/>
          <w:szCs w:val="24"/>
        </w:rPr>
        <w:t>у</w:t>
      </w:r>
      <w:r w:rsidRPr="0071034B">
        <w:rPr>
          <w:sz w:val="24"/>
          <w:szCs w:val="24"/>
        </w:rPr>
        <w:t>па в одну строку с ее номером через тире. Расстояние между заголовком и таблицей должно быть 2 интервала. Кроме того,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оформление таблиц в издании должно быть однотипным;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нумерация таблиц должна быть оформлена без пропусков, буквенных добавлений и повторений;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на полях текста распечатки указывается место таблицы напротив первой ссылки на нее;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не допускается набор таблиц через табуляцию;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таблица по ширине не должна превышать ширину текстового блока;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при формате А4 –</w:t>
      </w:r>
      <w:r w:rsidR="00113ACF">
        <w:rPr>
          <w:sz w:val="24"/>
          <w:szCs w:val="24"/>
        </w:rPr>
        <w:t xml:space="preserve"> </w:t>
      </w:r>
      <w:r w:rsidRPr="0071034B">
        <w:rPr>
          <w:sz w:val="24"/>
          <w:szCs w:val="24"/>
        </w:rPr>
        <w:t>кегль 11 светлый;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выравнивание текста – влево или по центру;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автоподбор таблицы по ширине окна.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Таблицы обязательно должны иметь ссылки на них в тексте: (табл. 1). 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Если в работе только одна таблица, то она не нумеруется. Таблицы помещают в тексте после абзацев, содержащих ссылку на них в тексте или непосредственно на следующей после ссылки странице. 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Если таблица занимает несколько страниц и ее приходится переносить, то необходимо ввести цифровую нумерацию граф, которую выполняют под «шапкой» таблицы).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Нельзя давать таблицы, которые имеют по три и более ярусов (строк) в «шапке» (т</w:t>
      </w:r>
      <w:r w:rsidRPr="0071034B">
        <w:rPr>
          <w:sz w:val="24"/>
          <w:szCs w:val="24"/>
        </w:rPr>
        <w:t>а</w:t>
      </w:r>
      <w:r w:rsidRPr="0071034B">
        <w:rPr>
          <w:sz w:val="24"/>
          <w:szCs w:val="24"/>
        </w:rPr>
        <w:t>кие таблицы нужно упрощать).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Текст первой повторяющейся строки в таблице заменяется словом «То же», а в посл</w:t>
      </w:r>
      <w:r w:rsidRPr="0071034B">
        <w:rPr>
          <w:sz w:val="24"/>
          <w:szCs w:val="24"/>
        </w:rPr>
        <w:t>е</w:t>
      </w:r>
      <w:r w:rsidRPr="0071034B">
        <w:rPr>
          <w:sz w:val="24"/>
          <w:szCs w:val="24"/>
        </w:rPr>
        <w:t>дующих строках ставятся кавычки. Нельзя заменять кавычками цифры и знаки в таблицах.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Примечания к таблицам следует помещать непосредственно под таблицей со словом «Примечание», а не в специальной графе. Сноски к цифрам в таблице обозначаются только звездочками (*, **, ...).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Тематический заголовок таблицы ставится над таблицей под ее нумерационным заг</w:t>
      </w:r>
      <w:r w:rsidRPr="0071034B">
        <w:rPr>
          <w:sz w:val="24"/>
          <w:szCs w:val="24"/>
        </w:rPr>
        <w:t>о</w:t>
      </w:r>
      <w:r w:rsidRPr="0071034B">
        <w:rPr>
          <w:sz w:val="24"/>
          <w:szCs w:val="24"/>
        </w:rPr>
        <w:t>ловком, без знака препинания в конце.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Например:</w:t>
      </w:r>
    </w:p>
    <w:p w:rsidR="0071034B" w:rsidRPr="0071034B" w:rsidRDefault="0071034B" w:rsidP="0071034B">
      <w:pPr>
        <w:widowControl/>
        <w:autoSpaceDE/>
        <w:autoSpaceDN/>
        <w:adjustRightInd/>
        <w:spacing w:after="120" w:line="276" w:lineRule="auto"/>
        <w:jc w:val="right"/>
        <w:rPr>
          <w:sz w:val="24"/>
          <w:szCs w:val="24"/>
        </w:rPr>
      </w:pPr>
      <w:r w:rsidRPr="0071034B">
        <w:rPr>
          <w:sz w:val="24"/>
          <w:szCs w:val="24"/>
        </w:rPr>
        <w:t>Таблица 1.1</w:t>
      </w:r>
    </w:p>
    <w:p w:rsidR="0071034B" w:rsidRPr="0071034B" w:rsidRDefault="0071034B" w:rsidP="0071034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1034B">
        <w:rPr>
          <w:sz w:val="24"/>
          <w:szCs w:val="24"/>
        </w:rPr>
        <w:t>Основные типы рейдовых плавсредств,</w:t>
      </w:r>
    </w:p>
    <w:p w:rsidR="0071034B" w:rsidRPr="0071034B" w:rsidRDefault="0071034B" w:rsidP="0071034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1034B">
        <w:rPr>
          <w:sz w:val="24"/>
          <w:szCs w:val="24"/>
        </w:rPr>
        <w:t>используемых для рейдовой обработки судов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344"/>
        <w:gridCol w:w="1131"/>
        <w:gridCol w:w="1164"/>
        <w:gridCol w:w="1149"/>
        <w:gridCol w:w="1438"/>
        <w:gridCol w:w="1234"/>
        <w:gridCol w:w="1101"/>
      </w:tblGrid>
      <w:tr w:rsidR="0071034B" w:rsidRPr="0071034B" w:rsidTr="00605C67">
        <w:tc>
          <w:tcPr>
            <w:tcW w:w="1196" w:type="dxa"/>
            <w:vMerge w:val="restart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Тип РПС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Чистая грузоподъ-емность, т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Габариты, м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Осадка п</w:t>
            </w:r>
            <w:r w:rsidRPr="0071034B">
              <w:rPr>
                <w:rFonts w:eastAsia="Calibri"/>
                <w:sz w:val="24"/>
                <w:szCs w:val="24"/>
              </w:rPr>
              <w:t>о</w:t>
            </w:r>
            <w:r w:rsidRPr="0071034B">
              <w:rPr>
                <w:rFonts w:eastAsia="Calibri"/>
                <w:sz w:val="24"/>
                <w:szCs w:val="24"/>
              </w:rPr>
              <w:t>рожнем/в грузу, м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Скорость, уз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Вес, т</w:t>
            </w:r>
          </w:p>
        </w:tc>
      </w:tr>
      <w:tr w:rsidR="0071034B" w:rsidRPr="0071034B" w:rsidTr="00605C67">
        <w:tc>
          <w:tcPr>
            <w:tcW w:w="1196" w:type="dxa"/>
            <w:vMerge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длина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ширина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высота борта</w:t>
            </w: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1034B" w:rsidRPr="0071034B" w:rsidTr="00605C67"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«Танкист»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19,8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5,5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2,06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1,2/1,4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9,7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71034B" w:rsidRPr="0071034B" w:rsidTr="00605C67"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«Армеец»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15,3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3,8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1,80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0,8/1,3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8,0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71034B" w:rsidRPr="0071034B" w:rsidTr="00605C67"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 xml:space="preserve">Понтон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14,5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4,5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0,2/0,8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1034B" w:rsidRPr="0071034B" w:rsidRDefault="0071034B" w:rsidP="00605C67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1034B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Если таблица имеет продолжение на следующей странице помещается заголовок «Продолжение табл. 1.1» или «Окончание табл. 1.1».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Оставлять ячейки таблицы пустыми не допускается, при отсутствии сведений стави</w:t>
      </w:r>
      <w:r w:rsidRPr="0071034B">
        <w:rPr>
          <w:sz w:val="24"/>
          <w:szCs w:val="24"/>
        </w:rPr>
        <w:t>т</w:t>
      </w:r>
      <w:r w:rsidRPr="0071034B">
        <w:rPr>
          <w:sz w:val="24"/>
          <w:szCs w:val="24"/>
        </w:rPr>
        <w:t>ся тире.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b/>
          <w:sz w:val="24"/>
          <w:szCs w:val="24"/>
        </w:rPr>
        <w:t xml:space="preserve">7. Набор формул. </w:t>
      </w:r>
      <w:r w:rsidRPr="0071034B">
        <w:rPr>
          <w:sz w:val="24"/>
          <w:szCs w:val="24"/>
        </w:rPr>
        <w:t>Набор математических и химических формул должен быть по вс</w:t>
      </w:r>
      <w:r w:rsidRPr="0071034B">
        <w:rPr>
          <w:sz w:val="24"/>
          <w:szCs w:val="24"/>
        </w:rPr>
        <w:t>е</w:t>
      </w:r>
      <w:r w:rsidRPr="0071034B">
        <w:rPr>
          <w:sz w:val="24"/>
          <w:szCs w:val="24"/>
        </w:rPr>
        <w:t>му тексту единообразным по применению шрифтов и знаков, способов выравнивания фо</w:t>
      </w:r>
      <w:r w:rsidRPr="0071034B">
        <w:rPr>
          <w:sz w:val="24"/>
          <w:szCs w:val="24"/>
        </w:rPr>
        <w:t>р</w:t>
      </w:r>
      <w:r w:rsidRPr="0071034B">
        <w:rPr>
          <w:sz w:val="24"/>
          <w:szCs w:val="24"/>
        </w:rPr>
        <w:t>мул, набранных отдельными строками, по применению индексов, линеек.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lastRenderedPageBreak/>
        <w:t>Однострочные математические и химические формулы, основные строки математич</w:t>
      </w:r>
      <w:r w:rsidRPr="0071034B">
        <w:rPr>
          <w:sz w:val="24"/>
          <w:szCs w:val="24"/>
        </w:rPr>
        <w:t>е</w:t>
      </w:r>
      <w:r w:rsidRPr="0071034B">
        <w:rPr>
          <w:sz w:val="24"/>
          <w:szCs w:val="24"/>
        </w:rPr>
        <w:t>ских формул должны быть набраны на клавиатуре компьютера той же гарнитурой и кеглем, что и основной текст работы.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Формулы необходимо набирать по центру в формульном редакторе </w:t>
      </w:r>
      <w:r w:rsidRPr="0071034B">
        <w:rPr>
          <w:sz w:val="24"/>
          <w:szCs w:val="24"/>
          <w:lang w:val="en-US"/>
        </w:rPr>
        <w:t>Mc</w:t>
      </w:r>
      <w:r w:rsidRPr="0071034B">
        <w:rPr>
          <w:sz w:val="24"/>
          <w:szCs w:val="24"/>
        </w:rPr>
        <w:t>.</w:t>
      </w:r>
      <w:r w:rsidRPr="0071034B">
        <w:rPr>
          <w:sz w:val="24"/>
          <w:szCs w:val="24"/>
          <w:lang w:val="en-US"/>
        </w:rPr>
        <w:t>Equation</w:t>
      </w:r>
      <w:r w:rsidRPr="0071034B">
        <w:rPr>
          <w:sz w:val="24"/>
          <w:szCs w:val="24"/>
        </w:rPr>
        <w:t>3.0. или Ма</w:t>
      </w:r>
      <w:r w:rsidRPr="0071034B">
        <w:rPr>
          <w:sz w:val="24"/>
          <w:szCs w:val="24"/>
          <w:lang w:val="en-US"/>
        </w:rPr>
        <w:t>th</w:t>
      </w:r>
      <w:r w:rsidRPr="0071034B">
        <w:rPr>
          <w:sz w:val="24"/>
          <w:szCs w:val="24"/>
        </w:rPr>
        <w:t xml:space="preserve"> </w:t>
      </w:r>
      <w:r w:rsidRPr="0071034B">
        <w:rPr>
          <w:sz w:val="24"/>
          <w:szCs w:val="24"/>
          <w:lang w:val="en-US"/>
        </w:rPr>
        <w:t>Type</w:t>
      </w:r>
      <w:r w:rsidRPr="0071034B">
        <w:rPr>
          <w:sz w:val="24"/>
          <w:szCs w:val="24"/>
        </w:rPr>
        <w:t>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Перенос в формулах допускается делать в первую очередь 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– на знаках соотношений (=, &lt;, &gt; и др.), во вторую очередь – на отточии (...), на знаках сложения и вычитания (+, –), в последнюю – на знаке умножения в виде косого креста (х). Перенос на знаке деления не допускается. Математический знак, на котором разрывается формула при переносе, обязательно должен быть повторен в начале второй строки. При п</w:t>
      </w:r>
      <w:r w:rsidRPr="0071034B">
        <w:rPr>
          <w:sz w:val="24"/>
          <w:szCs w:val="24"/>
        </w:rPr>
        <w:t>е</w:t>
      </w:r>
      <w:r w:rsidRPr="0071034B">
        <w:rPr>
          <w:sz w:val="24"/>
          <w:szCs w:val="24"/>
        </w:rPr>
        <w:t xml:space="preserve">реносе формул нельзя отделять индексы и показатели степени от символов, к которым они относятся. 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Нельзя также отделять выражения, содержащиеся под знаком интеграла, логарифма, суммы, произведения, от самих знаков.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Последовательность расшифровки буквенных обозначений должна соответствовать последовательности расположения этих обозначений в формуле.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После формулы перед экспликацией ставят запятую, затем с новой строки без отступа от левого края набирается слово «где» (без двоеточия), за ним следует обозначение первой величины, после тире – ее расшифровка и далее через запятую единица измерения. 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Между элементами ставят точку с запятой, в конце – точка, например:</w:t>
      </w:r>
    </w:p>
    <w:p w:rsidR="0071034B" w:rsidRPr="0071034B" w:rsidRDefault="00A7087F" w:rsidP="0071034B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+P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=1,                                                          </m:t>
        </m:r>
      </m:oMath>
      <w:r w:rsidR="0071034B" w:rsidRPr="0071034B">
        <w:rPr>
          <w:sz w:val="24"/>
          <w:szCs w:val="24"/>
        </w:rPr>
        <w:t>(3.1)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где </w:t>
      </w:r>
      <w:r w:rsidRPr="0071034B">
        <w:rPr>
          <w:i/>
          <w:sz w:val="24"/>
          <w:szCs w:val="24"/>
        </w:rPr>
        <w:t>F(t)</w:t>
      </w:r>
      <w:r w:rsidRPr="0071034B">
        <w:rPr>
          <w:sz w:val="24"/>
          <w:szCs w:val="24"/>
        </w:rPr>
        <w:t xml:space="preserve"> – вероятность отказа изделия;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      </w:t>
      </w:r>
      <w:r w:rsidRPr="0071034B">
        <w:rPr>
          <w:i/>
          <w:sz w:val="24"/>
          <w:szCs w:val="24"/>
        </w:rPr>
        <w:t>P(t)</w:t>
      </w:r>
      <w:r w:rsidRPr="0071034B">
        <w:rPr>
          <w:sz w:val="24"/>
          <w:szCs w:val="24"/>
        </w:rPr>
        <w:t xml:space="preserve"> – вероятность безотказной работы изделия.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 xml:space="preserve">В формулах допускаются все виды скобок: круглые, квадратные, фигурные. 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Небольшие формулы, не имеющие самостоятельного значения, набираются внутри строк текста. Наиболее важные формулы, все нумерованные формулы, а также длинные и громоздкие формулы, содержащие знаки суммирования, произведения и т.п., набирают о</w:t>
      </w:r>
      <w:r w:rsidRPr="0071034B">
        <w:rPr>
          <w:sz w:val="24"/>
          <w:szCs w:val="24"/>
        </w:rPr>
        <w:t>т</w:t>
      </w:r>
      <w:r w:rsidRPr="0071034B">
        <w:rPr>
          <w:sz w:val="24"/>
          <w:szCs w:val="24"/>
        </w:rPr>
        <w:t xml:space="preserve">дельными строками. 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Нумеровать следует наиболее важные формулы, на которые приводятся ссылки в п</w:t>
      </w:r>
      <w:r w:rsidRPr="0071034B">
        <w:rPr>
          <w:sz w:val="24"/>
          <w:szCs w:val="24"/>
        </w:rPr>
        <w:t>о</w:t>
      </w:r>
      <w:r w:rsidRPr="0071034B">
        <w:rPr>
          <w:sz w:val="24"/>
          <w:szCs w:val="24"/>
        </w:rPr>
        <w:t>следующем тексте.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b/>
          <w:sz w:val="24"/>
          <w:szCs w:val="24"/>
        </w:rPr>
        <w:t xml:space="preserve">8. Физические величины. </w:t>
      </w:r>
      <w:r w:rsidRPr="0071034B">
        <w:rPr>
          <w:sz w:val="24"/>
          <w:szCs w:val="24"/>
        </w:rPr>
        <w:t>Все физические величины должны соответствовать Ме</w:t>
      </w:r>
      <w:r w:rsidRPr="0071034B">
        <w:rPr>
          <w:sz w:val="24"/>
          <w:szCs w:val="24"/>
        </w:rPr>
        <w:t>ж</w:t>
      </w:r>
      <w:r w:rsidRPr="0071034B">
        <w:rPr>
          <w:sz w:val="24"/>
          <w:szCs w:val="24"/>
        </w:rPr>
        <w:t>дународной системе единиц (СИ) согласно ГОСТу 8.417 - 81 Единицы физических величин.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Для каждой физической величины применяется одно (основное) условное буквенное обозначение. В одной работе нельзя применять одни и те же буквы для условного обознач</w:t>
      </w:r>
      <w:r w:rsidRPr="0071034B">
        <w:rPr>
          <w:sz w:val="24"/>
          <w:szCs w:val="24"/>
        </w:rPr>
        <w:t>е</w:t>
      </w:r>
      <w:r w:rsidRPr="0071034B">
        <w:rPr>
          <w:sz w:val="24"/>
          <w:szCs w:val="24"/>
        </w:rPr>
        <w:t>ния разных величин или разные буквы – для обозначения одной и той же величины.</w:t>
      </w:r>
    </w:p>
    <w:p w:rsidR="0071034B" w:rsidRPr="0071034B" w:rsidRDefault="0071034B" w:rsidP="00710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4B">
        <w:rPr>
          <w:sz w:val="24"/>
          <w:szCs w:val="24"/>
        </w:rPr>
        <w:t>Русские наименования единиц физических величин набирают строчными буквами прямым шрифтом (100 м), а единиц, названных в честь ученых, – прямым с прописной бу</w:t>
      </w:r>
      <w:r w:rsidRPr="0071034B">
        <w:rPr>
          <w:sz w:val="24"/>
          <w:szCs w:val="24"/>
        </w:rPr>
        <w:t>к</w:t>
      </w:r>
      <w:r w:rsidRPr="0071034B">
        <w:rPr>
          <w:sz w:val="24"/>
          <w:szCs w:val="24"/>
        </w:rPr>
        <w:t>вы, если наименование этой единицы указывается при цифре, т. е. в сокращенной форме (1</w:t>
      </w:r>
      <w:r w:rsidR="00113ACF">
        <w:rPr>
          <w:sz w:val="24"/>
          <w:szCs w:val="24"/>
        </w:rPr>
        <w:t> </w:t>
      </w:r>
      <w:r w:rsidRPr="0071034B">
        <w:rPr>
          <w:sz w:val="24"/>
          <w:szCs w:val="24"/>
        </w:rPr>
        <w:t>Вт); без цифрового значения все единицы следует писать по</w:t>
      </w:r>
      <w:r w:rsidR="0017420B">
        <w:rPr>
          <w:sz w:val="24"/>
          <w:szCs w:val="24"/>
        </w:rPr>
        <w:t>лностью и со строчной буквы (не</w:t>
      </w:r>
      <w:r w:rsidRPr="0071034B">
        <w:rPr>
          <w:sz w:val="24"/>
          <w:szCs w:val="24"/>
        </w:rPr>
        <w:t>сколько ватт).</w:t>
      </w:r>
    </w:p>
    <w:p w:rsidR="0071034B" w:rsidRPr="0071034B" w:rsidRDefault="0071034B" w:rsidP="0071034B">
      <w:pPr>
        <w:widowControl/>
        <w:autoSpaceDE/>
        <w:autoSpaceDN/>
        <w:adjustRightInd/>
        <w:rPr>
          <w:sz w:val="24"/>
          <w:szCs w:val="24"/>
        </w:rPr>
      </w:pPr>
    </w:p>
    <w:p w:rsidR="0071034B" w:rsidRPr="0071034B" w:rsidRDefault="0071034B" w:rsidP="0071034B">
      <w:pPr>
        <w:widowControl/>
        <w:autoSpaceDE/>
        <w:autoSpaceDN/>
        <w:adjustRightInd/>
        <w:spacing w:line="276" w:lineRule="auto"/>
        <w:ind w:firstLine="720"/>
        <w:jc w:val="center"/>
        <w:rPr>
          <w:sz w:val="24"/>
          <w:szCs w:val="24"/>
        </w:rPr>
      </w:pPr>
    </w:p>
    <w:sectPr w:rsidR="0071034B" w:rsidRPr="0071034B" w:rsidSect="00B36791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134" w:right="851" w:bottom="851" w:left="141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CA" w:rsidRDefault="00DB27CA">
      <w:r>
        <w:separator/>
      </w:r>
    </w:p>
  </w:endnote>
  <w:endnote w:type="continuationSeparator" w:id="0">
    <w:p w:rsidR="00DB27CA" w:rsidRDefault="00DB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BC" w:rsidRDefault="00891D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7A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ABC" w:rsidRDefault="006D7A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BC" w:rsidRDefault="006D7ABC">
    <w:pPr>
      <w:pStyle w:val="a7"/>
      <w:framePr w:wrap="around" w:vAnchor="text" w:hAnchor="margin" w:xAlign="center" w:y="1"/>
      <w:rPr>
        <w:rStyle w:val="a8"/>
      </w:rPr>
    </w:pPr>
  </w:p>
  <w:p w:rsidR="006D7ABC" w:rsidRDefault="006D7A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CA" w:rsidRDefault="00DB27CA">
      <w:r>
        <w:separator/>
      </w:r>
    </w:p>
  </w:footnote>
  <w:footnote w:type="continuationSeparator" w:id="0">
    <w:p w:rsidR="00DB27CA" w:rsidRDefault="00DB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BC" w:rsidRDefault="00891D4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D7AB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7ABC">
      <w:rPr>
        <w:rStyle w:val="a8"/>
        <w:noProof/>
      </w:rPr>
      <w:t>1</w:t>
    </w:r>
    <w:r>
      <w:rPr>
        <w:rStyle w:val="a8"/>
      </w:rPr>
      <w:fldChar w:fldCharType="end"/>
    </w:r>
  </w:p>
  <w:p w:rsidR="006D7ABC" w:rsidRDefault="006D7AB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/>
    </w:tblPr>
    <w:tblGrid>
      <w:gridCol w:w="1221"/>
      <w:gridCol w:w="6344"/>
      <w:gridCol w:w="902"/>
      <w:gridCol w:w="1389"/>
    </w:tblGrid>
    <w:tr w:rsidR="006D7ABC" w:rsidRPr="005604F0" w:rsidTr="00AC2BEA">
      <w:trPr>
        <w:cantSplit/>
        <w:trHeight w:val="249"/>
      </w:trPr>
      <w:tc>
        <w:tcPr>
          <w:tcW w:w="630" w:type="pct"/>
          <w:vMerge w:val="restart"/>
          <w:vAlign w:val="center"/>
        </w:tcPr>
        <w:p w:rsidR="006D7ABC" w:rsidRPr="005604F0" w:rsidRDefault="00A7087F" w:rsidP="00F65DB0">
          <w:pPr>
            <w:pStyle w:val="a9"/>
            <w:jc w:val="center"/>
            <w:rPr>
              <w:sz w:val="24"/>
              <w:szCs w:val="24"/>
              <w:lang w:val="en-US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33400" cy="533400"/>
                <wp:effectExtent l="19050" t="0" r="0" b="0"/>
                <wp:docPr id="4" name="Picture 3" descr="Описание: гумрф новое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гумрф новое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5" w:type="pct"/>
          <w:gridSpan w:val="2"/>
          <w:vAlign w:val="center"/>
        </w:tcPr>
        <w:p w:rsidR="006D7ABC" w:rsidRPr="005604F0" w:rsidRDefault="006D7ABC" w:rsidP="00C054A1">
          <w:pPr>
            <w:pStyle w:val="9"/>
            <w:rPr>
              <w:rFonts w:ascii="Times New Roman" w:hAnsi="Times New Roman"/>
              <w:b w:val="0"/>
              <w:sz w:val="24"/>
              <w:szCs w:val="24"/>
            </w:rPr>
          </w:pPr>
          <w:r w:rsidRPr="005604F0">
            <w:rPr>
              <w:rFonts w:ascii="Times New Roman" w:hAnsi="Times New Roman"/>
              <w:b w:val="0"/>
              <w:sz w:val="24"/>
              <w:szCs w:val="24"/>
            </w:rPr>
            <w:t>ФГБОУ ВО « ГУМРФ имени адмирала С.О. Макарова»</w:t>
          </w:r>
        </w:p>
      </w:tc>
      <w:tc>
        <w:tcPr>
          <w:tcW w:w="715" w:type="pct"/>
          <w:vAlign w:val="center"/>
        </w:tcPr>
        <w:p w:rsidR="006D7ABC" w:rsidRPr="005604F0" w:rsidRDefault="006D7ABC">
          <w:pPr>
            <w:pStyle w:val="a9"/>
            <w:jc w:val="center"/>
            <w:rPr>
              <w:rFonts w:ascii="Times New Roman" w:hAnsi="Times New Roman"/>
              <w:sz w:val="24"/>
              <w:szCs w:val="24"/>
            </w:rPr>
          </w:pPr>
          <w:r w:rsidRPr="001D2FBD">
            <w:rPr>
              <w:rFonts w:ascii="Times New Roman" w:hAnsi="Times New Roman"/>
              <w:sz w:val="22"/>
              <w:szCs w:val="24"/>
            </w:rPr>
            <w:t xml:space="preserve">стр. </w:t>
          </w:r>
          <w:r w:rsidR="00891D49" w:rsidRPr="001D2FBD">
            <w:rPr>
              <w:rStyle w:val="a8"/>
              <w:rFonts w:ascii="Times New Roman" w:hAnsi="Times New Roman"/>
              <w:sz w:val="22"/>
              <w:szCs w:val="24"/>
            </w:rPr>
            <w:fldChar w:fldCharType="begin"/>
          </w:r>
          <w:r w:rsidRPr="001D2FBD">
            <w:rPr>
              <w:rStyle w:val="a8"/>
              <w:rFonts w:ascii="Times New Roman" w:hAnsi="Times New Roman"/>
              <w:sz w:val="22"/>
              <w:szCs w:val="24"/>
            </w:rPr>
            <w:instrText xml:space="preserve"> PAGE </w:instrText>
          </w:r>
          <w:r w:rsidR="00891D49" w:rsidRPr="001D2FBD">
            <w:rPr>
              <w:rStyle w:val="a8"/>
              <w:rFonts w:ascii="Times New Roman" w:hAnsi="Times New Roman"/>
              <w:sz w:val="22"/>
              <w:szCs w:val="24"/>
            </w:rPr>
            <w:fldChar w:fldCharType="separate"/>
          </w:r>
          <w:r w:rsidR="00575FEC">
            <w:rPr>
              <w:rStyle w:val="a8"/>
              <w:rFonts w:ascii="Times New Roman" w:hAnsi="Times New Roman"/>
              <w:noProof/>
              <w:sz w:val="22"/>
              <w:szCs w:val="24"/>
            </w:rPr>
            <w:t>2</w:t>
          </w:r>
          <w:r w:rsidR="00891D49" w:rsidRPr="001D2FBD">
            <w:rPr>
              <w:rStyle w:val="a8"/>
              <w:rFonts w:ascii="Times New Roman" w:hAnsi="Times New Roman"/>
              <w:sz w:val="22"/>
              <w:szCs w:val="24"/>
            </w:rPr>
            <w:fldChar w:fldCharType="end"/>
          </w:r>
          <w:r w:rsidRPr="001D2FBD">
            <w:rPr>
              <w:rFonts w:ascii="Times New Roman" w:hAnsi="Times New Roman"/>
              <w:sz w:val="22"/>
              <w:szCs w:val="24"/>
            </w:rPr>
            <w:t xml:space="preserve"> из </w:t>
          </w:r>
          <w:r w:rsidR="00891D49" w:rsidRPr="001D2FBD">
            <w:rPr>
              <w:rStyle w:val="a8"/>
              <w:rFonts w:ascii="Times New Roman" w:hAnsi="Times New Roman"/>
              <w:sz w:val="22"/>
              <w:szCs w:val="24"/>
            </w:rPr>
            <w:fldChar w:fldCharType="begin"/>
          </w:r>
          <w:r w:rsidRPr="001D2FBD">
            <w:rPr>
              <w:rStyle w:val="a8"/>
              <w:rFonts w:ascii="Times New Roman" w:hAnsi="Times New Roman"/>
              <w:sz w:val="22"/>
              <w:szCs w:val="24"/>
            </w:rPr>
            <w:instrText xml:space="preserve"> NUMPAGES </w:instrText>
          </w:r>
          <w:r w:rsidR="00891D49" w:rsidRPr="001D2FBD">
            <w:rPr>
              <w:rStyle w:val="a8"/>
              <w:rFonts w:ascii="Times New Roman" w:hAnsi="Times New Roman"/>
              <w:sz w:val="22"/>
              <w:szCs w:val="24"/>
            </w:rPr>
            <w:fldChar w:fldCharType="separate"/>
          </w:r>
          <w:r w:rsidR="00575FEC">
            <w:rPr>
              <w:rStyle w:val="a8"/>
              <w:rFonts w:ascii="Times New Roman" w:hAnsi="Times New Roman"/>
              <w:noProof/>
              <w:sz w:val="22"/>
              <w:szCs w:val="24"/>
            </w:rPr>
            <w:t>28</w:t>
          </w:r>
          <w:r w:rsidR="00891D49" w:rsidRPr="001D2FBD">
            <w:rPr>
              <w:rStyle w:val="a8"/>
              <w:rFonts w:ascii="Times New Roman" w:hAnsi="Times New Roman"/>
              <w:sz w:val="22"/>
              <w:szCs w:val="24"/>
            </w:rPr>
            <w:fldChar w:fldCharType="end"/>
          </w:r>
        </w:p>
      </w:tc>
    </w:tr>
    <w:tr w:rsidR="006D7ABC" w:rsidRPr="005604F0" w:rsidTr="006E7ACB">
      <w:trPr>
        <w:cantSplit/>
        <w:trHeight w:val="669"/>
      </w:trPr>
      <w:tc>
        <w:tcPr>
          <w:tcW w:w="630" w:type="pct"/>
          <w:vMerge/>
          <w:vAlign w:val="center"/>
        </w:tcPr>
        <w:p w:rsidR="006D7ABC" w:rsidRPr="005604F0" w:rsidRDefault="006D7ABC">
          <w:pPr>
            <w:pStyle w:val="a9"/>
            <w:jc w:val="center"/>
            <w:rPr>
              <w:sz w:val="24"/>
              <w:szCs w:val="24"/>
            </w:rPr>
          </w:pPr>
        </w:p>
      </w:tc>
      <w:tc>
        <w:tcPr>
          <w:tcW w:w="3229" w:type="pct"/>
          <w:vAlign w:val="center"/>
        </w:tcPr>
        <w:p w:rsidR="006D7ABC" w:rsidRPr="005604F0" w:rsidRDefault="006D7ABC" w:rsidP="00AC2BEA">
          <w:pPr>
            <w:pStyle w:val="a9"/>
            <w:jc w:val="center"/>
            <w:rPr>
              <w:rFonts w:ascii="Times New Roman" w:hAnsi="Times New Roman"/>
              <w:sz w:val="24"/>
              <w:szCs w:val="24"/>
            </w:rPr>
          </w:pPr>
          <w:r w:rsidRPr="005604F0">
            <w:rPr>
              <w:rFonts w:ascii="Times New Roman" w:hAnsi="Times New Roman"/>
              <w:sz w:val="24"/>
              <w:szCs w:val="24"/>
            </w:rPr>
            <w:t>Положение</w:t>
          </w:r>
        </w:p>
        <w:p w:rsidR="006D7ABC" w:rsidRPr="005604F0" w:rsidRDefault="006D7ABC" w:rsidP="00AC2BEA">
          <w:pPr>
            <w:pStyle w:val="a9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604F0">
            <w:rPr>
              <w:rFonts w:ascii="Times New Roman" w:hAnsi="Times New Roman"/>
              <w:sz w:val="24"/>
              <w:szCs w:val="24"/>
            </w:rPr>
            <w:t>о выпускной квалификационной работе</w:t>
          </w:r>
        </w:p>
      </w:tc>
      <w:tc>
        <w:tcPr>
          <w:tcW w:w="426" w:type="pct"/>
          <w:vAlign w:val="center"/>
        </w:tcPr>
        <w:p w:rsidR="006D7ABC" w:rsidRPr="005604F0" w:rsidRDefault="006D7ABC" w:rsidP="00727722">
          <w:pPr>
            <w:pStyle w:val="a9"/>
            <w:jc w:val="center"/>
            <w:rPr>
              <w:rFonts w:ascii="Times New Roman" w:hAnsi="Times New Roman"/>
              <w:sz w:val="24"/>
              <w:szCs w:val="24"/>
            </w:rPr>
          </w:pPr>
          <w:r w:rsidRPr="005604F0">
            <w:rPr>
              <w:rFonts w:ascii="Times New Roman" w:hAnsi="Times New Roman"/>
              <w:sz w:val="24"/>
              <w:szCs w:val="24"/>
            </w:rPr>
            <w:t>версия</w:t>
          </w:r>
        </w:p>
      </w:tc>
      <w:tc>
        <w:tcPr>
          <w:tcW w:w="715" w:type="pct"/>
          <w:vAlign w:val="center"/>
        </w:tcPr>
        <w:p w:rsidR="006D7ABC" w:rsidRPr="005604F0" w:rsidRDefault="006D7ABC" w:rsidP="00727722">
          <w:pPr>
            <w:pStyle w:val="a9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4</w:t>
          </w:r>
        </w:p>
      </w:tc>
    </w:tr>
  </w:tbl>
  <w:p w:rsidR="006D7ABC" w:rsidRDefault="006D7ABC">
    <w:pPr>
      <w:pStyle w:val="a9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2AA5"/>
    <w:multiLevelType w:val="hybridMultilevel"/>
    <w:tmpl w:val="914A6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F580B99"/>
    <w:multiLevelType w:val="hybridMultilevel"/>
    <w:tmpl w:val="37180776"/>
    <w:lvl w:ilvl="0" w:tplc="4AD05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63B08"/>
    <w:multiLevelType w:val="hybridMultilevel"/>
    <w:tmpl w:val="89AAA232"/>
    <w:lvl w:ilvl="0" w:tplc="C3F2C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6E39A8">
      <w:start w:val="2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91E52"/>
    <w:multiLevelType w:val="hybridMultilevel"/>
    <w:tmpl w:val="F3327B58"/>
    <w:lvl w:ilvl="0" w:tplc="F6C69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67C4088"/>
    <w:multiLevelType w:val="hybridMultilevel"/>
    <w:tmpl w:val="BD5E4F54"/>
    <w:lvl w:ilvl="0" w:tplc="4AD05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15A44"/>
    <w:multiLevelType w:val="hybridMultilevel"/>
    <w:tmpl w:val="38ACA484"/>
    <w:lvl w:ilvl="0" w:tplc="4AD05F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EA38DA"/>
    <w:multiLevelType w:val="hybridMultilevel"/>
    <w:tmpl w:val="A426DE7C"/>
    <w:lvl w:ilvl="0" w:tplc="CCD6A14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786672"/>
    <w:multiLevelType w:val="hybridMultilevel"/>
    <w:tmpl w:val="DBF600C8"/>
    <w:lvl w:ilvl="0" w:tplc="CCD6A14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204A"/>
    <w:rsid w:val="0000227D"/>
    <w:rsid w:val="000039F4"/>
    <w:rsid w:val="0000632D"/>
    <w:rsid w:val="00007067"/>
    <w:rsid w:val="00012762"/>
    <w:rsid w:val="00021A63"/>
    <w:rsid w:val="0002458C"/>
    <w:rsid w:val="000314B2"/>
    <w:rsid w:val="00047DC9"/>
    <w:rsid w:val="00067656"/>
    <w:rsid w:val="000720FC"/>
    <w:rsid w:val="00082B6E"/>
    <w:rsid w:val="000833DE"/>
    <w:rsid w:val="000847E6"/>
    <w:rsid w:val="00084CA8"/>
    <w:rsid w:val="0008666A"/>
    <w:rsid w:val="00092113"/>
    <w:rsid w:val="000931C2"/>
    <w:rsid w:val="00093F43"/>
    <w:rsid w:val="000940DF"/>
    <w:rsid w:val="000A0ADD"/>
    <w:rsid w:val="000A1016"/>
    <w:rsid w:val="000A1896"/>
    <w:rsid w:val="000A1C0D"/>
    <w:rsid w:val="000A21A0"/>
    <w:rsid w:val="000A301F"/>
    <w:rsid w:val="000A424E"/>
    <w:rsid w:val="000A64BA"/>
    <w:rsid w:val="000B117A"/>
    <w:rsid w:val="000B5C80"/>
    <w:rsid w:val="000C2806"/>
    <w:rsid w:val="000C505B"/>
    <w:rsid w:val="000C6D1A"/>
    <w:rsid w:val="000C6F93"/>
    <w:rsid w:val="000D15C6"/>
    <w:rsid w:val="000D3F6C"/>
    <w:rsid w:val="000F0B6A"/>
    <w:rsid w:val="000F59AE"/>
    <w:rsid w:val="000F64ED"/>
    <w:rsid w:val="000F6AA4"/>
    <w:rsid w:val="00100FD1"/>
    <w:rsid w:val="00101541"/>
    <w:rsid w:val="001135B6"/>
    <w:rsid w:val="00113ACF"/>
    <w:rsid w:val="00114299"/>
    <w:rsid w:val="00121797"/>
    <w:rsid w:val="00131972"/>
    <w:rsid w:val="00132608"/>
    <w:rsid w:val="00134FE4"/>
    <w:rsid w:val="001373A0"/>
    <w:rsid w:val="00141500"/>
    <w:rsid w:val="00152AF6"/>
    <w:rsid w:val="00162854"/>
    <w:rsid w:val="00166555"/>
    <w:rsid w:val="00170A5F"/>
    <w:rsid w:val="00171454"/>
    <w:rsid w:val="0017420B"/>
    <w:rsid w:val="00177876"/>
    <w:rsid w:val="00190229"/>
    <w:rsid w:val="00191ADE"/>
    <w:rsid w:val="001A4C26"/>
    <w:rsid w:val="001B39E4"/>
    <w:rsid w:val="001B4886"/>
    <w:rsid w:val="001B5D39"/>
    <w:rsid w:val="001B7A90"/>
    <w:rsid w:val="001C05B8"/>
    <w:rsid w:val="001C48F4"/>
    <w:rsid w:val="001C50BD"/>
    <w:rsid w:val="001D076B"/>
    <w:rsid w:val="001D1B2B"/>
    <w:rsid w:val="001D2FBD"/>
    <w:rsid w:val="001D32CC"/>
    <w:rsid w:val="001D38EC"/>
    <w:rsid w:val="001D4B12"/>
    <w:rsid w:val="001E4D6F"/>
    <w:rsid w:val="001E5BB4"/>
    <w:rsid w:val="001F10EE"/>
    <w:rsid w:val="001F2F99"/>
    <w:rsid w:val="0020056C"/>
    <w:rsid w:val="00205440"/>
    <w:rsid w:val="00205A51"/>
    <w:rsid w:val="0021266F"/>
    <w:rsid w:val="00214F80"/>
    <w:rsid w:val="0021653D"/>
    <w:rsid w:val="002173AD"/>
    <w:rsid w:val="0022199D"/>
    <w:rsid w:val="002227C4"/>
    <w:rsid w:val="00222DF3"/>
    <w:rsid w:val="002240CE"/>
    <w:rsid w:val="00225C02"/>
    <w:rsid w:val="002316A3"/>
    <w:rsid w:val="0023233C"/>
    <w:rsid w:val="002368A3"/>
    <w:rsid w:val="00240D3A"/>
    <w:rsid w:val="00241594"/>
    <w:rsid w:val="00243800"/>
    <w:rsid w:val="002576F4"/>
    <w:rsid w:val="00270182"/>
    <w:rsid w:val="002760DC"/>
    <w:rsid w:val="002828FC"/>
    <w:rsid w:val="0028776C"/>
    <w:rsid w:val="00291051"/>
    <w:rsid w:val="002A1203"/>
    <w:rsid w:val="002A2187"/>
    <w:rsid w:val="002A39F9"/>
    <w:rsid w:val="002A44A5"/>
    <w:rsid w:val="002A60AB"/>
    <w:rsid w:val="002A64F7"/>
    <w:rsid w:val="002B3CA3"/>
    <w:rsid w:val="002B734D"/>
    <w:rsid w:val="002C247A"/>
    <w:rsid w:val="002C425B"/>
    <w:rsid w:val="002D26BD"/>
    <w:rsid w:val="002D2C2F"/>
    <w:rsid w:val="002D6F9D"/>
    <w:rsid w:val="002D767F"/>
    <w:rsid w:val="002E2BE6"/>
    <w:rsid w:val="002F6718"/>
    <w:rsid w:val="00301FED"/>
    <w:rsid w:val="00302ABC"/>
    <w:rsid w:val="00304259"/>
    <w:rsid w:val="00306080"/>
    <w:rsid w:val="00306C09"/>
    <w:rsid w:val="00307F9E"/>
    <w:rsid w:val="00311E5B"/>
    <w:rsid w:val="00321A33"/>
    <w:rsid w:val="00322AFB"/>
    <w:rsid w:val="00323526"/>
    <w:rsid w:val="00324205"/>
    <w:rsid w:val="003244F0"/>
    <w:rsid w:val="003269F0"/>
    <w:rsid w:val="003318BD"/>
    <w:rsid w:val="0033516E"/>
    <w:rsid w:val="00336105"/>
    <w:rsid w:val="003421AB"/>
    <w:rsid w:val="00343B61"/>
    <w:rsid w:val="003452FA"/>
    <w:rsid w:val="003462B4"/>
    <w:rsid w:val="003539E2"/>
    <w:rsid w:val="003630AE"/>
    <w:rsid w:val="00371B75"/>
    <w:rsid w:val="00372213"/>
    <w:rsid w:val="00383DA4"/>
    <w:rsid w:val="00384779"/>
    <w:rsid w:val="00393108"/>
    <w:rsid w:val="00393DE8"/>
    <w:rsid w:val="00394996"/>
    <w:rsid w:val="003A1162"/>
    <w:rsid w:val="003B0CB0"/>
    <w:rsid w:val="003B2C94"/>
    <w:rsid w:val="003B6EB5"/>
    <w:rsid w:val="003B780B"/>
    <w:rsid w:val="003C4CD3"/>
    <w:rsid w:val="003C7488"/>
    <w:rsid w:val="003D0569"/>
    <w:rsid w:val="003D13B2"/>
    <w:rsid w:val="003E070B"/>
    <w:rsid w:val="003E3002"/>
    <w:rsid w:val="003F76C5"/>
    <w:rsid w:val="003F7A68"/>
    <w:rsid w:val="0040032B"/>
    <w:rsid w:val="00400AC6"/>
    <w:rsid w:val="00402146"/>
    <w:rsid w:val="00403D4D"/>
    <w:rsid w:val="004069D5"/>
    <w:rsid w:val="004139F8"/>
    <w:rsid w:val="00415A46"/>
    <w:rsid w:val="00423429"/>
    <w:rsid w:val="00424166"/>
    <w:rsid w:val="00424C2F"/>
    <w:rsid w:val="00424FD4"/>
    <w:rsid w:val="00427167"/>
    <w:rsid w:val="00427778"/>
    <w:rsid w:val="00436729"/>
    <w:rsid w:val="00440CCA"/>
    <w:rsid w:val="00440F03"/>
    <w:rsid w:val="00457328"/>
    <w:rsid w:val="0046521A"/>
    <w:rsid w:val="00467B66"/>
    <w:rsid w:val="004749F3"/>
    <w:rsid w:val="00477F89"/>
    <w:rsid w:val="004811D1"/>
    <w:rsid w:val="00482242"/>
    <w:rsid w:val="004915AB"/>
    <w:rsid w:val="0049298E"/>
    <w:rsid w:val="00492D89"/>
    <w:rsid w:val="00493CE0"/>
    <w:rsid w:val="004A0E43"/>
    <w:rsid w:val="004A11D8"/>
    <w:rsid w:val="004A1A6B"/>
    <w:rsid w:val="004B1EF5"/>
    <w:rsid w:val="004B2E9F"/>
    <w:rsid w:val="004B3313"/>
    <w:rsid w:val="004B4ECE"/>
    <w:rsid w:val="004B6B34"/>
    <w:rsid w:val="004C03F3"/>
    <w:rsid w:val="004C2425"/>
    <w:rsid w:val="004C7DE5"/>
    <w:rsid w:val="004D39F7"/>
    <w:rsid w:val="004D4F89"/>
    <w:rsid w:val="004E6DFA"/>
    <w:rsid w:val="004F14EA"/>
    <w:rsid w:val="004F2235"/>
    <w:rsid w:val="004F3875"/>
    <w:rsid w:val="004F40A9"/>
    <w:rsid w:val="0050067F"/>
    <w:rsid w:val="00506541"/>
    <w:rsid w:val="005133D3"/>
    <w:rsid w:val="0052453B"/>
    <w:rsid w:val="005275AE"/>
    <w:rsid w:val="005301D5"/>
    <w:rsid w:val="0054681C"/>
    <w:rsid w:val="00547AF2"/>
    <w:rsid w:val="005604F0"/>
    <w:rsid w:val="00561669"/>
    <w:rsid w:val="00562A7F"/>
    <w:rsid w:val="00565021"/>
    <w:rsid w:val="00565916"/>
    <w:rsid w:val="00566877"/>
    <w:rsid w:val="005724E7"/>
    <w:rsid w:val="00572C40"/>
    <w:rsid w:val="00573A6A"/>
    <w:rsid w:val="0057522B"/>
    <w:rsid w:val="00575461"/>
    <w:rsid w:val="005754E2"/>
    <w:rsid w:val="005758FD"/>
    <w:rsid w:val="00575FEC"/>
    <w:rsid w:val="00576022"/>
    <w:rsid w:val="00577019"/>
    <w:rsid w:val="00581425"/>
    <w:rsid w:val="00583708"/>
    <w:rsid w:val="00590FEF"/>
    <w:rsid w:val="00591822"/>
    <w:rsid w:val="00592928"/>
    <w:rsid w:val="005965A7"/>
    <w:rsid w:val="005A29E8"/>
    <w:rsid w:val="005A35FF"/>
    <w:rsid w:val="005A4958"/>
    <w:rsid w:val="005B4039"/>
    <w:rsid w:val="005C0ED1"/>
    <w:rsid w:val="005C7BB3"/>
    <w:rsid w:val="005D195A"/>
    <w:rsid w:val="005E1FE5"/>
    <w:rsid w:val="005E3A06"/>
    <w:rsid w:val="005E67A0"/>
    <w:rsid w:val="005F1FE6"/>
    <w:rsid w:val="0060356E"/>
    <w:rsid w:val="00605C67"/>
    <w:rsid w:val="0060659E"/>
    <w:rsid w:val="00606FCB"/>
    <w:rsid w:val="006070D9"/>
    <w:rsid w:val="006124FE"/>
    <w:rsid w:val="006201F0"/>
    <w:rsid w:val="00622674"/>
    <w:rsid w:val="00626AF8"/>
    <w:rsid w:val="00627AA1"/>
    <w:rsid w:val="0063046D"/>
    <w:rsid w:val="00633DA0"/>
    <w:rsid w:val="00637426"/>
    <w:rsid w:val="006427BC"/>
    <w:rsid w:val="006437E0"/>
    <w:rsid w:val="006451DF"/>
    <w:rsid w:val="0064621C"/>
    <w:rsid w:val="00650525"/>
    <w:rsid w:val="006512E9"/>
    <w:rsid w:val="00651EE3"/>
    <w:rsid w:val="00652D55"/>
    <w:rsid w:val="00654886"/>
    <w:rsid w:val="00661E5F"/>
    <w:rsid w:val="006645AC"/>
    <w:rsid w:val="00666B69"/>
    <w:rsid w:val="0067003B"/>
    <w:rsid w:val="00672138"/>
    <w:rsid w:val="006725BE"/>
    <w:rsid w:val="006750FB"/>
    <w:rsid w:val="006778C0"/>
    <w:rsid w:val="006813B0"/>
    <w:rsid w:val="00693E71"/>
    <w:rsid w:val="00694EC6"/>
    <w:rsid w:val="006A3846"/>
    <w:rsid w:val="006A666D"/>
    <w:rsid w:val="006A6819"/>
    <w:rsid w:val="006A6F59"/>
    <w:rsid w:val="006B1757"/>
    <w:rsid w:val="006B311B"/>
    <w:rsid w:val="006C1372"/>
    <w:rsid w:val="006C3E90"/>
    <w:rsid w:val="006C6C63"/>
    <w:rsid w:val="006D7ABC"/>
    <w:rsid w:val="006E40E9"/>
    <w:rsid w:val="006E73AC"/>
    <w:rsid w:val="006E7ACB"/>
    <w:rsid w:val="006F0634"/>
    <w:rsid w:val="006F165E"/>
    <w:rsid w:val="006F4A1C"/>
    <w:rsid w:val="006F7757"/>
    <w:rsid w:val="00703948"/>
    <w:rsid w:val="0070489E"/>
    <w:rsid w:val="00707125"/>
    <w:rsid w:val="0071034B"/>
    <w:rsid w:val="00710CE5"/>
    <w:rsid w:val="00714DA3"/>
    <w:rsid w:val="00716042"/>
    <w:rsid w:val="0071659F"/>
    <w:rsid w:val="00717695"/>
    <w:rsid w:val="00727722"/>
    <w:rsid w:val="007324B1"/>
    <w:rsid w:val="00734630"/>
    <w:rsid w:val="007374F7"/>
    <w:rsid w:val="00740621"/>
    <w:rsid w:val="00740AD9"/>
    <w:rsid w:val="007412AF"/>
    <w:rsid w:val="007439E9"/>
    <w:rsid w:val="00747B4B"/>
    <w:rsid w:val="00753F36"/>
    <w:rsid w:val="007542CF"/>
    <w:rsid w:val="00754A99"/>
    <w:rsid w:val="00757127"/>
    <w:rsid w:val="00762CA9"/>
    <w:rsid w:val="007643BD"/>
    <w:rsid w:val="00770440"/>
    <w:rsid w:val="00770A46"/>
    <w:rsid w:val="00775650"/>
    <w:rsid w:val="00777525"/>
    <w:rsid w:val="0079548D"/>
    <w:rsid w:val="007A3AA9"/>
    <w:rsid w:val="007B7526"/>
    <w:rsid w:val="007B7832"/>
    <w:rsid w:val="007C2A43"/>
    <w:rsid w:val="007C4957"/>
    <w:rsid w:val="007C6670"/>
    <w:rsid w:val="007D37EB"/>
    <w:rsid w:val="007D4253"/>
    <w:rsid w:val="007E3F00"/>
    <w:rsid w:val="007F5358"/>
    <w:rsid w:val="007F633C"/>
    <w:rsid w:val="007F6C26"/>
    <w:rsid w:val="00801411"/>
    <w:rsid w:val="00807B49"/>
    <w:rsid w:val="00810B7F"/>
    <w:rsid w:val="00811600"/>
    <w:rsid w:val="00815756"/>
    <w:rsid w:val="008314F2"/>
    <w:rsid w:val="0083489A"/>
    <w:rsid w:val="0083609A"/>
    <w:rsid w:val="008455E2"/>
    <w:rsid w:val="00847E54"/>
    <w:rsid w:val="0085222E"/>
    <w:rsid w:val="00853DC2"/>
    <w:rsid w:val="0085777B"/>
    <w:rsid w:val="008637BF"/>
    <w:rsid w:val="008667E3"/>
    <w:rsid w:val="00870DC7"/>
    <w:rsid w:val="00872AD3"/>
    <w:rsid w:val="008811F1"/>
    <w:rsid w:val="00881B58"/>
    <w:rsid w:val="00885072"/>
    <w:rsid w:val="00890A98"/>
    <w:rsid w:val="00891B3E"/>
    <w:rsid w:val="00891D49"/>
    <w:rsid w:val="008A0D14"/>
    <w:rsid w:val="008A49BB"/>
    <w:rsid w:val="008B060E"/>
    <w:rsid w:val="008C5FFA"/>
    <w:rsid w:val="008D1203"/>
    <w:rsid w:val="008D5A7C"/>
    <w:rsid w:val="008E08BD"/>
    <w:rsid w:val="008E204A"/>
    <w:rsid w:val="008E205F"/>
    <w:rsid w:val="008E318E"/>
    <w:rsid w:val="008E47BF"/>
    <w:rsid w:val="008E67E6"/>
    <w:rsid w:val="008F68E3"/>
    <w:rsid w:val="00900726"/>
    <w:rsid w:val="00905089"/>
    <w:rsid w:val="009050AC"/>
    <w:rsid w:val="00905215"/>
    <w:rsid w:val="00905B9A"/>
    <w:rsid w:val="00907E8C"/>
    <w:rsid w:val="00907F02"/>
    <w:rsid w:val="00912526"/>
    <w:rsid w:val="00916938"/>
    <w:rsid w:val="0091758E"/>
    <w:rsid w:val="0092103D"/>
    <w:rsid w:val="00925A91"/>
    <w:rsid w:val="00926AB4"/>
    <w:rsid w:val="00942613"/>
    <w:rsid w:val="00950255"/>
    <w:rsid w:val="00954D0A"/>
    <w:rsid w:val="00961150"/>
    <w:rsid w:val="009613D0"/>
    <w:rsid w:val="00962003"/>
    <w:rsid w:val="00963B75"/>
    <w:rsid w:val="00964393"/>
    <w:rsid w:val="0096458E"/>
    <w:rsid w:val="0096723E"/>
    <w:rsid w:val="0097290C"/>
    <w:rsid w:val="009746EC"/>
    <w:rsid w:val="0097625B"/>
    <w:rsid w:val="00983615"/>
    <w:rsid w:val="00991468"/>
    <w:rsid w:val="00994ED9"/>
    <w:rsid w:val="009A1FCC"/>
    <w:rsid w:val="009A25F4"/>
    <w:rsid w:val="009C2178"/>
    <w:rsid w:val="009C4E31"/>
    <w:rsid w:val="009D1D87"/>
    <w:rsid w:val="009D2430"/>
    <w:rsid w:val="009E25BB"/>
    <w:rsid w:val="009E4BF0"/>
    <w:rsid w:val="009F3BEC"/>
    <w:rsid w:val="00A01F85"/>
    <w:rsid w:val="00A14333"/>
    <w:rsid w:val="00A167FB"/>
    <w:rsid w:val="00A20867"/>
    <w:rsid w:val="00A20BE4"/>
    <w:rsid w:val="00A21F2F"/>
    <w:rsid w:val="00A23F78"/>
    <w:rsid w:val="00A30ACB"/>
    <w:rsid w:val="00A338AF"/>
    <w:rsid w:val="00A3655E"/>
    <w:rsid w:val="00A419AB"/>
    <w:rsid w:val="00A54F27"/>
    <w:rsid w:val="00A61B35"/>
    <w:rsid w:val="00A7087F"/>
    <w:rsid w:val="00A751D1"/>
    <w:rsid w:val="00A763FC"/>
    <w:rsid w:val="00A77253"/>
    <w:rsid w:val="00A77A92"/>
    <w:rsid w:val="00A81BE9"/>
    <w:rsid w:val="00A83BDB"/>
    <w:rsid w:val="00A84258"/>
    <w:rsid w:val="00A861EC"/>
    <w:rsid w:val="00A87865"/>
    <w:rsid w:val="00AA0051"/>
    <w:rsid w:val="00AA57CE"/>
    <w:rsid w:val="00AA7BC8"/>
    <w:rsid w:val="00AA7BD3"/>
    <w:rsid w:val="00AB1E0C"/>
    <w:rsid w:val="00AB25E0"/>
    <w:rsid w:val="00AB6ED4"/>
    <w:rsid w:val="00AB7B90"/>
    <w:rsid w:val="00AC2BEA"/>
    <w:rsid w:val="00AC309C"/>
    <w:rsid w:val="00AC5980"/>
    <w:rsid w:val="00AD1C40"/>
    <w:rsid w:val="00AD2C87"/>
    <w:rsid w:val="00AD31BF"/>
    <w:rsid w:val="00AE296E"/>
    <w:rsid w:val="00AE2C4A"/>
    <w:rsid w:val="00AE7F31"/>
    <w:rsid w:val="00AF5BDF"/>
    <w:rsid w:val="00B00E9B"/>
    <w:rsid w:val="00B03B58"/>
    <w:rsid w:val="00B045C1"/>
    <w:rsid w:val="00B04DF8"/>
    <w:rsid w:val="00B07ACE"/>
    <w:rsid w:val="00B104EB"/>
    <w:rsid w:val="00B14579"/>
    <w:rsid w:val="00B214DF"/>
    <w:rsid w:val="00B21BB9"/>
    <w:rsid w:val="00B21F13"/>
    <w:rsid w:val="00B261D2"/>
    <w:rsid w:val="00B27A2A"/>
    <w:rsid w:val="00B3214E"/>
    <w:rsid w:val="00B32228"/>
    <w:rsid w:val="00B323DE"/>
    <w:rsid w:val="00B325D0"/>
    <w:rsid w:val="00B364CE"/>
    <w:rsid w:val="00B36791"/>
    <w:rsid w:val="00B36AD2"/>
    <w:rsid w:val="00B37670"/>
    <w:rsid w:val="00B37A4A"/>
    <w:rsid w:val="00B42174"/>
    <w:rsid w:val="00B44ACF"/>
    <w:rsid w:val="00B53AC2"/>
    <w:rsid w:val="00B55F1D"/>
    <w:rsid w:val="00B61FFF"/>
    <w:rsid w:val="00B6685D"/>
    <w:rsid w:val="00B76367"/>
    <w:rsid w:val="00B81199"/>
    <w:rsid w:val="00B928E9"/>
    <w:rsid w:val="00B942C5"/>
    <w:rsid w:val="00B95C20"/>
    <w:rsid w:val="00B96422"/>
    <w:rsid w:val="00BA53A1"/>
    <w:rsid w:val="00BA58EC"/>
    <w:rsid w:val="00BA6245"/>
    <w:rsid w:val="00BA6522"/>
    <w:rsid w:val="00BB2E6F"/>
    <w:rsid w:val="00BB5A07"/>
    <w:rsid w:val="00BB5FE6"/>
    <w:rsid w:val="00BD137A"/>
    <w:rsid w:val="00BD6C36"/>
    <w:rsid w:val="00BE1050"/>
    <w:rsid w:val="00BE228F"/>
    <w:rsid w:val="00BE5E96"/>
    <w:rsid w:val="00BF0797"/>
    <w:rsid w:val="00BF5593"/>
    <w:rsid w:val="00C01D96"/>
    <w:rsid w:val="00C054A1"/>
    <w:rsid w:val="00C1519C"/>
    <w:rsid w:val="00C17336"/>
    <w:rsid w:val="00C17D6A"/>
    <w:rsid w:val="00C21CBB"/>
    <w:rsid w:val="00C22010"/>
    <w:rsid w:val="00C2441D"/>
    <w:rsid w:val="00C2740F"/>
    <w:rsid w:val="00C32AB6"/>
    <w:rsid w:val="00C32D83"/>
    <w:rsid w:val="00C340CD"/>
    <w:rsid w:val="00C4500C"/>
    <w:rsid w:val="00C47B32"/>
    <w:rsid w:val="00C56BBC"/>
    <w:rsid w:val="00C741E8"/>
    <w:rsid w:val="00C816E8"/>
    <w:rsid w:val="00C90884"/>
    <w:rsid w:val="00C91389"/>
    <w:rsid w:val="00C91D92"/>
    <w:rsid w:val="00C923A1"/>
    <w:rsid w:val="00C95D69"/>
    <w:rsid w:val="00CA39C3"/>
    <w:rsid w:val="00CA3B15"/>
    <w:rsid w:val="00CA460F"/>
    <w:rsid w:val="00CB53ED"/>
    <w:rsid w:val="00CC2679"/>
    <w:rsid w:val="00CC2725"/>
    <w:rsid w:val="00CC5B72"/>
    <w:rsid w:val="00CE1E37"/>
    <w:rsid w:val="00CE4205"/>
    <w:rsid w:val="00CE794A"/>
    <w:rsid w:val="00CF0DB1"/>
    <w:rsid w:val="00CF4B2C"/>
    <w:rsid w:val="00D00543"/>
    <w:rsid w:val="00D034D2"/>
    <w:rsid w:val="00D0701A"/>
    <w:rsid w:val="00D2385D"/>
    <w:rsid w:val="00D23FE4"/>
    <w:rsid w:val="00D35758"/>
    <w:rsid w:val="00D374EB"/>
    <w:rsid w:val="00D37501"/>
    <w:rsid w:val="00D41A7C"/>
    <w:rsid w:val="00D4222E"/>
    <w:rsid w:val="00D441B4"/>
    <w:rsid w:val="00D450CF"/>
    <w:rsid w:val="00D46220"/>
    <w:rsid w:val="00D632DC"/>
    <w:rsid w:val="00D71BBD"/>
    <w:rsid w:val="00D858FC"/>
    <w:rsid w:val="00D97244"/>
    <w:rsid w:val="00DA1A0E"/>
    <w:rsid w:val="00DA3FB4"/>
    <w:rsid w:val="00DA5E31"/>
    <w:rsid w:val="00DB0B53"/>
    <w:rsid w:val="00DB1A7D"/>
    <w:rsid w:val="00DB27CA"/>
    <w:rsid w:val="00DB3219"/>
    <w:rsid w:val="00DC0566"/>
    <w:rsid w:val="00DC740C"/>
    <w:rsid w:val="00DC7DC7"/>
    <w:rsid w:val="00DE412C"/>
    <w:rsid w:val="00DE4923"/>
    <w:rsid w:val="00DE588D"/>
    <w:rsid w:val="00DE6775"/>
    <w:rsid w:val="00DF05BB"/>
    <w:rsid w:val="00DF1DF1"/>
    <w:rsid w:val="00DF5DE6"/>
    <w:rsid w:val="00E05FBB"/>
    <w:rsid w:val="00E16D03"/>
    <w:rsid w:val="00E1711F"/>
    <w:rsid w:val="00E21087"/>
    <w:rsid w:val="00E23E31"/>
    <w:rsid w:val="00E25AED"/>
    <w:rsid w:val="00E25D84"/>
    <w:rsid w:val="00E26A32"/>
    <w:rsid w:val="00E31FD1"/>
    <w:rsid w:val="00E3287F"/>
    <w:rsid w:val="00E328D0"/>
    <w:rsid w:val="00E334AA"/>
    <w:rsid w:val="00E34F66"/>
    <w:rsid w:val="00E3788B"/>
    <w:rsid w:val="00E405A8"/>
    <w:rsid w:val="00E41BA3"/>
    <w:rsid w:val="00E41FA5"/>
    <w:rsid w:val="00E42373"/>
    <w:rsid w:val="00E46162"/>
    <w:rsid w:val="00E5571C"/>
    <w:rsid w:val="00E67785"/>
    <w:rsid w:val="00E7266D"/>
    <w:rsid w:val="00E81A2F"/>
    <w:rsid w:val="00E8690E"/>
    <w:rsid w:val="00E879B0"/>
    <w:rsid w:val="00E91A2C"/>
    <w:rsid w:val="00E9273F"/>
    <w:rsid w:val="00E93A72"/>
    <w:rsid w:val="00EA19E4"/>
    <w:rsid w:val="00EA26D6"/>
    <w:rsid w:val="00EA3FEE"/>
    <w:rsid w:val="00EA436D"/>
    <w:rsid w:val="00EA4B95"/>
    <w:rsid w:val="00EA6B9C"/>
    <w:rsid w:val="00EB1BAC"/>
    <w:rsid w:val="00EB1F1E"/>
    <w:rsid w:val="00EC2BC0"/>
    <w:rsid w:val="00ED300E"/>
    <w:rsid w:val="00ED7139"/>
    <w:rsid w:val="00ED73A6"/>
    <w:rsid w:val="00ED7D80"/>
    <w:rsid w:val="00EE3E4B"/>
    <w:rsid w:val="00EE4292"/>
    <w:rsid w:val="00EE69A8"/>
    <w:rsid w:val="00EF055B"/>
    <w:rsid w:val="00EF4E8D"/>
    <w:rsid w:val="00EF591D"/>
    <w:rsid w:val="00F0344A"/>
    <w:rsid w:val="00F06321"/>
    <w:rsid w:val="00F06576"/>
    <w:rsid w:val="00F076B9"/>
    <w:rsid w:val="00F20BAE"/>
    <w:rsid w:val="00F3123F"/>
    <w:rsid w:val="00F32D91"/>
    <w:rsid w:val="00F3488C"/>
    <w:rsid w:val="00F36290"/>
    <w:rsid w:val="00F425A9"/>
    <w:rsid w:val="00F54B5C"/>
    <w:rsid w:val="00F60B30"/>
    <w:rsid w:val="00F619E6"/>
    <w:rsid w:val="00F65A96"/>
    <w:rsid w:val="00F65BAF"/>
    <w:rsid w:val="00F65DB0"/>
    <w:rsid w:val="00F65DB7"/>
    <w:rsid w:val="00F73751"/>
    <w:rsid w:val="00F848AE"/>
    <w:rsid w:val="00F85629"/>
    <w:rsid w:val="00F91D09"/>
    <w:rsid w:val="00F9381C"/>
    <w:rsid w:val="00F97E5F"/>
    <w:rsid w:val="00FA1075"/>
    <w:rsid w:val="00FA1BC6"/>
    <w:rsid w:val="00FA5EC0"/>
    <w:rsid w:val="00FA65B3"/>
    <w:rsid w:val="00FB1E77"/>
    <w:rsid w:val="00FC1469"/>
    <w:rsid w:val="00FC2234"/>
    <w:rsid w:val="00FC31A7"/>
    <w:rsid w:val="00FC336D"/>
    <w:rsid w:val="00FC612C"/>
    <w:rsid w:val="00FD29D1"/>
    <w:rsid w:val="00FD6832"/>
    <w:rsid w:val="00FD702E"/>
    <w:rsid w:val="00FE2918"/>
    <w:rsid w:val="00FE39A1"/>
    <w:rsid w:val="00FE3BCF"/>
    <w:rsid w:val="00FE48DD"/>
    <w:rsid w:val="00FE65C4"/>
    <w:rsid w:val="00FF13B7"/>
    <w:rsid w:val="00FF1BDF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91D49"/>
    <w:pPr>
      <w:keepNext/>
      <w:shd w:val="clear" w:color="auto" w:fill="FFFFFF"/>
      <w:spacing w:line="360" w:lineRule="auto"/>
      <w:ind w:firstLine="720"/>
      <w:jc w:val="both"/>
      <w:outlineLvl w:val="0"/>
    </w:pPr>
    <w:rPr>
      <w:b/>
      <w:bCs/>
      <w:color w:val="000000"/>
      <w:spacing w:val="-3"/>
      <w:sz w:val="24"/>
      <w:szCs w:val="24"/>
    </w:rPr>
  </w:style>
  <w:style w:type="paragraph" w:styleId="2">
    <w:name w:val="heading 2"/>
    <w:basedOn w:val="a"/>
    <w:next w:val="a"/>
    <w:qFormat/>
    <w:rsid w:val="00891D49"/>
    <w:pPr>
      <w:keepNext/>
      <w:shd w:val="clear" w:color="auto" w:fill="FFFFFF"/>
      <w:tabs>
        <w:tab w:val="left" w:pos="859"/>
      </w:tabs>
      <w:spacing w:line="360" w:lineRule="auto"/>
      <w:ind w:left="720"/>
      <w:jc w:val="both"/>
      <w:outlineLvl w:val="1"/>
    </w:pPr>
    <w:rPr>
      <w:color w:val="000000"/>
      <w:spacing w:val="-1"/>
      <w:sz w:val="24"/>
      <w:szCs w:val="24"/>
    </w:rPr>
  </w:style>
  <w:style w:type="paragraph" w:styleId="3">
    <w:name w:val="heading 3"/>
    <w:basedOn w:val="a"/>
    <w:next w:val="a"/>
    <w:qFormat/>
    <w:rsid w:val="00891D49"/>
    <w:pPr>
      <w:keepNext/>
      <w:shd w:val="clear" w:color="auto" w:fill="FFFFFF"/>
      <w:spacing w:line="360" w:lineRule="auto"/>
      <w:ind w:firstLine="720"/>
      <w:jc w:val="center"/>
      <w:outlineLvl w:val="2"/>
    </w:pPr>
    <w:rPr>
      <w:color w:val="000000"/>
      <w:spacing w:val="-5"/>
      <w:sz w:val="24"/>
      <w:szCs w:val="24"/>
    </w:rPr>
  </w:style>
  <w:style w:type="paragraph" w:styleId="4">
    <w:name w:val="heading 4"/>
    <w:basedOn w:val="a"/>
    <w:next w:val="a"/>
    <w:qFormat/>
    <w:rsid w:val="00891D49"/>
    <w:pPr>
      <w:keepNext/>
      <w:framePr w:w="8590" w:h="2177" w:hSpace="180" w:wrap="around" w:vAnchor="text" w:hAnchor="page" w:x="2127" w:y="1089"/>
      <w:spacing w:line="360" w:lineRule="auto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891D49"/>
    <w:pPr>
      <w:keepNext/>
      <w:shd w:val="clear" w:color="auto" w:fill="FFFFFF"/>
      <w:spacing w:line="360" w:lineRule="auto"/>
      <w:ind w:firstLine="720"/>
      <w:jc w:val="right"/>
      <w:outlineLvl w:val="4"/>
    </w:pPr>
    <w:rPr>
      <w:color w:val="000000"/>
      <w:spacing w:val="-5"/>
      <w:sz w:val="24"/>
    </w:rPr>
  </w:style>
  <w:style w:type="paragraph" w:styleId="6">
    <w:name w:val="heading 6"/>
    <w:basedOn w:val="a"/>
    <w:next w:val="a"/>
    <w:qFormat/>
    <w:rsid w:val="00891D49"/>
    <w:pPr>
      <w:keepNext/>
      <w:shd w:val="clear" w:color="auto" w:fill="FFFFFF"/>
      <w:spacing w:line="360" w:lineRule="auto"/>
      <w:ind w:firstLine="720"/>
      <w:jc w:val="center"/>
      <w:outlineLvl w:val="5"/>
    </w:pPr>
    <w:rPr>
      <w:b/>
      <w:color w:val="000000"/>
      <w:spacing w:val="-5"/>
    </w:rPr>
  </w:style>
  <w:style w:type="paragraph" w:styleId="7">
    <w:name w:val="heading 7"/>
    <w:basedOn w:val="a"/>
    <w:next w:val="a"/>
    <w:qFormat/>
    <w:rsid w:val="00891D49"/>
    <w:pPr>
      <w:keepNext/>
      <w:framePr w:w="8590" w:h="2177" w:hSpace="180" w:wrap="around" w:vAnchor="text" w:hAnchor="page" w:x="2127" w:y="1089"/>
      <w:spacing w:line="360" w:lineRule="auto"/>
      <w:jc w:val="both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rsid w:val="00891D49"/>
    <w:pPr>
      <w:keepNext/>
      <w:spacing w:before="600" w:line="264" w:lineRule="auto"/>
      <w:ind w:right="-40"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891D49"/>
    <w:pPr>
      <w:keepNext/>
      <w:widowControl/>
      <w:autoSpaceDE/>
      <w:autoSpaceDN/>
      <w:adjustRightInd/>
      <w:jc w:val="center"/>
      <w:outlineLvl w:val="8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1D49"/>
    <w:pPr>
      <w:shd w:val="clear" w:color="auto" w:fill="FFFFFF"/>
      <w:spacing w:line="360" w:lineRule="auto"/>
      <w:ind w:firstLine="720"/>
      <w:jc w:val="center"/>
    </w:pPr>
    <w:rPr>
      <w:b/>
      <w:bCs/>
      <w:color w:val="000000"/>
      <w:sz w:val="24"/>
      <w:szCs w:val="24"/>
    </w:rPr>
  </w:style>
  <w:style w:type="paragraph" w:styleId="a4">
    <w:name w:val="footnote text"/>
    <w:basedOn w:val="a"/>
    <w:semiHidden/>
    <w:rsid w:val="00891D49"/>
  </w:style>
  <w:style w:type="character" w:styleId="a5">
    <w:name w:val="footnote reference"/>
    <w:semiHidden/>
    <w:rsid w:val="00891D49"/>
    <w:rPr>
      <w:vertAlign w:val="superscript"/>
    </w:rPr>
  </w:style>
  <w:style w:type="paragraph" w:styleId="a6">
    <w:name w:val="Body Text Indent"/>
    <w:basedOn w:val="a"/>
    <w:rsid w:val="00891D49"/>
    <w:pPr>
      <w:shd w:val="clear" w:color="auto" w:fill="FFFFFF"/>
      <w:spacing w:line="360" w:lineRule="auto"/>
      <w:ind w:firstLine="700"/>
      <w:jc w:val="both"/>
    </w:pPr>
    <w:rPr>
      <w:color w:val="000000"/>
      <w:spacing w:val="-1"/>
      <w:sz w:val="24"/>
      <w:szCs w:val="24"/>
    </w:rPr>
  </w:style>
  <w:style w:type="paragraph" w:styleId="20">
    <w:name w:val="Body Text Indent 2"/>
    <w:basedOn w:val="a"/>
    <w:rsid w:val="00891D49"/>
    <w:pPr>
      <w:shd w:val="clear" w:color="auto" w:fill="FFFFFF"/>
      <w:tabs>
        <w:tab w:val="left" w:pos="-2200"/>
      </w:tabs>
      <w:spacing w:line="360" w:lineRule="auto"/>
      <w:ind w:firstLine="600"/>
      <w:jc w:val="both"/>
    </w:pPr>
    <w:rPr>
      <w:color w:val="000000"/>
      <w:spacing w:val="2"/>
      <w:sz w:val="24"/>
      <w:szCs w:val="24"/>
    </w:rPr>
  </w:style>
  <w:style w:type="paragraph" w:styleId="30">
    <w:name w:val="Body Text Indent 3"/>
    <w:basedOn w:val="a"/>
    <w:rsid w:val="00891D49"/>
    <w:pPr>
      <w:shd w:val="clear" w:color="auto" w:fill="FFFFFF"/>
      <w:tabs>
        <w:tab w:val="left" w:pos="696"/>
      </w:tabs>
      <w:spacing w:line="360" w:lineRule="auto"/>
      <w:ind w:firstLine="720"/>
      <w:jc w:val="both"/>
    </w:pPr>
    <w:rPr>
      <w:color w:val="000000"/>
      <w:sz w:val="24"/>
    </w:rPr>
  </w:style>
  <w:style w:type="paragraph" w:customStyle="1" w:styleId="-222">
    <w:name w:val="Спис-222"/>
    <w:basedOn w:val="a"/>
    <w:autoRedefine/>
    <w:rsid w:val="00891D49"/>
    <w:pPr>
      <w:spacing w:line="360" w:lineRule="auto"/>
    </w:pPr>
  </w:style>
  <w:style w:type="paragraph" w:styleId="a7">
    <w:name w:val="footer"/>
    <w:basedOn w:val="a"/>
    <w:rsid w:val="00891D4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91D49"/>
  </w:style>
  <w:style w:type="paragraph" w:styleId="a9">
    <w:name w:val="header"/>
    <w:basedOn w:val="a"/>
    <w:link w:val="aa"/>
    <w:rsid w:val="00891D4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</w:rPr>
  </w:style>
  <w:style w:type="paragraph" w:styleId="10">
    <w:name w:val="toc 1"/>
    <w:basedOn w:val="a"/>
    <w:next w:val="a"/>
    <w:autoRedefine/>
    <w:uiPriority w:val="39"/>
    <w:rsid w:val="007643BD"/>
    <w:pPr>
      <w:tabs>
        <w:tab w:val="right" w:leader="dot" w:pos="9629"/>
      </w:tabs>
      <w:spacing w:line="276" w:lineRule="auto"/>
      <w:ind w:firstLine="567"/>
    </w:pPr>
    <w:rPr>
      <w:rFonts w:ascii="Arial" w:hAnsi="Arial"/>
      <w:b/>
      <w:caps/>
      <w:sz w:val="24"/>
    </w:rPr>
  </w:style>
  <w:style w:type="paragraph" w:styleId="21">
    <w:name w:val="toc 2"/>
    <w:basedOn w:val="a"/>
    <w:next w:val="a"/>
    <w:autoRedefine/>
    <w:uiPriority w:val="39"/>
    <w:rsid w:val="00891D49"/>
    <w:pPr>
      <w:spacing w:before="240"/>
    </w:pPr>
    <w:rPr>
      <w:b/>
    </w:rPr>
  </w:style>
  <w:style w:type="paragraph" w:customStyle="1" w:styleId="22">
    <w:name w:val="заголовок 2"/>
    <w:basedOn w:val="a"/>
    <w:next w:val="a"/>
    <w:rsid w:val="00891D49"/>
    <w:pPr>
      <w:keepNext/>
      <w:widowControl/>
      <w:autoSpaceDE/>
      <w:autoSpaceDN/>
      <w:adjustRightInd/>
      <w:jc w:val="center"/>
    </w:pPr>
    <w:rPr>
      <w:rFonts w:ascii="Arial" w:hAnsi="Arial"/>
      <w:b/>
      <w:sz w:val="18"/>
      <w:lang w:val="en-US"/>
    </w:rPr>
  </w:style>
  <w:style w:type="paragraph" w:styleId="31">
    <w:name w:val="toc 3"/>
    <w:basedOn w:val="a"/>
    <w:next w:val="a"/>
    <w:autoRedefine/>
    <w:uiPriority w:val="39"/>
    <w:rsid w:val="00891D49"/>
    <w:pPr>
      <w:ind w:left="200"/>
    </w:pPr>
  </w:style>
  <w:style w:type="paragraph" w:styleId="40">
    <w:name w:val="toc 4"/>
    <w:basedOn w:val="a"/>
    <w:next w:val="a"/>
    <w:autoRedefine/>
    <w:uiPriority w:val="39"/>
    <w:rsid w:val="00891D49"/>
    <w:pPr>
      <w:ind w:left="400"/>
    </w:pPr>
  </w:style>
  <w:style w:type="paragraph" w:styleId="50">
    <w:name w:val="toc 5"/>
    <w:basedOn w:val="a"/>
    <w:next w:val="a"/>
    <w:autoRedefine/>
    <w:uiPriority w:val="39"/>
    <w:rsid w:val="00891D49"/>
    <w:pPr>
      <w:ind w:left="600"/>
    </w:pPr>
  </w:style>
  <w:style w:type="paragraph" w:styleId="60">
    <w:name w:val="toc 6"/>
    <w:basedOn w:val="a"/>
    <w:next w:val="a"/>
    <w:autoRedefine/>
    <w:uiPriority w:val="39"/>
    <w:rsid w:val="00891D49"/>
    <w:pPr>
      <w:ind w:left="800"/>
    </w:pPr>
  </w:style>
  <w:style w:type="paragraph" w:styleId="70">
    <w:name w:val="toc 7"/>
    <w:basedOn w:val="a"/>
    <w:next w:val="a"/>
    <w:autoRedefine/>
    <w:uiPriority w:val="39"/>
    <w:rsid w:val="00891D49"/>
    <w:pPr>
      <w:ind w:left="1000"/>
    </w:pPr>
  </w:style>
  <w:style w:type="paragraph" w:styleId="80">
    <w:name w:val="toc 8"/>
    <w:basedOn w:val="a"/>
    <w:next w:val="a"/>
    <w:autoRedefine/>
    <w:uiPriority w:val="39"/>
    <w:rsid w:val="00891D49"/>
    <w:pPr>
      <w:ind w:left="1200"/>
    </w:pPr>
  </w:style>
  <w:style w:type="paragraph" w:styleId="90">
    <w:name w:val="toc 9"/>
    <w:basedOn w:val="a"/>
    <w:next w:val="a"/>
    <w:autoRedefine/>
    <w:uiPriority w:val="39"/>
    <w:rsid w:val="00891D49"/>
    <w:pPr>
      <w:ind w:left="1400"/>
    </w:pPr>
  </w:style>
  <w:style w:type="paragraph" w:styleId="ab">
    <w:name w:val="Block Text"/>
    <w:basedOn w:val="a"/>
    <w:rsid w:val="00891D49"/>
    <w:pPr>
      <w:widowControl/>
      <w:autoSpaceDE/>
      <w:autoSpaceDN/>
      <w:adjustRightInd/>
      <w:spacing w:before="480" w:after="1800"/>
      <w:ind w:left="142" w:right="5387"/>
    </w:pPr>
    <w:rPr>
      <w:sz w:val="24"/>
    </w:rPr>
  </w:style>
  <w:style w:type="paragraph" w:styleId="ac">
    <w:name w:val="Body Text"/>
    <w:basedOn w:val="a"/>
    <w:rsid w:val="00891D49"/>
    <w:pPr>
      <w:framePr w:w="8590" w:h="2177" w:hSpace="180" w:wrap="around" w:vAnchor="text" w:hAnchor="page" w:x="2138" w:y="479"/>
      <w:jc w:val="both"/>
    </w:pPr>
    <w:rPr>
      <w:sz w:val="28"/>
    </w:rPr>
  </w:style>
  <w:style w:type="paragraph" w:styleId="ad">
    <w:name w:val="Balloon Text"/>
    <w:basedOn w:val="a"/>
    <w:semiHidden/>
    <w:rsid w:val="00891D49"/>
    <w:pPr>
      <w:widowControl/>
      <w:autoSpaceDE/>
      <w:autoSpaceDN/>
      <w:adjustRightInd/>
    </w:pPr>
    <w:rPr>
      <w:rFonts w:ascii="Tahoma" w:hAnsi="Tahoma"/>
      <w:sz w:val="16"/>
      <w:vertAlign w:val="subscript"/>
    </w:rPr>
  </w:style>
  <w:style w:type="paragraph" w:styleId="23">
    <w:name w:val="Body Text 2"/>
    <w:basedOn w:val="a"/>
    <w:rsid w:val="00891D49"/>
    <w:pPr>
      <w:widowControl/>
      <w:autoSpaceDE/>
      <w:autoSpaceDN/>
      <w:adjustRightInd/>
    </w:pPr>
    <w:rPr>
      <w:sz w:val="24"/>
    </w:rPr>
  </w:style>
  <w:style w:type="paragraph" w:styleId="32">
    <w:name w:val="Body Text 3"/>
    <w:basedOn w:val="a"/>
    <w:rsid w:val="00891D49"/>
    <w:pPr>
      <w:spacing w:line="360" w:lineRule="auto"/>
      <w:jc w:val="center"/>
    </w:pPr>
    <w:rPr>
      <w:b/>
      <w:caps/>
    </w:rPr>
  </w:style>
  <w:style w:type="paragraph" w:customStyle="1" w:styleId="ae">
    <w:name w:val="Таблица"/>
    <w:basedOn w:val="a"/>
    <w:rsid w:val="00891D49"/>
    <w:pPr>
      <w:widowControl/>
      <w:autoSpaceDE/>
      <w:autoSpaceDN/>
      <w:adjustRightInd/>
      <w:jc w:val="both"/>
    </w:pPr>
    <w:rPr>
      <w:sz w:val="28"/>
    </w:rPr>
  </w:style>
  <w:style w:type="paragraph" w:customStyle="1" w:styleId="p">
    <w:name w:val="p"/>
    <w:basedOn w:val="a"/>
    <w:rsid w:val="00891D49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891D49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styleId="af">
    <w:name w:val="Hyperlink"/>
    <w:uiPriority w:val="99"/>
    <w:rsid w:val="00891D49"/>
    <w:rPr>
      <w:color w:val="0000FF"/>
      <w:u w:val="single"/>
    </w:rPr>
  </w:style>
  <w:style w:type="character" w:customStyle="1" w:styleId="aa">
    <w:name w:val="Верхний колонтитул Знак"/>
    <w:link w:val="a9"/>
    <w:rsid w:val="00BE5E96"/>
    <w:rPr>
      <w:rFonts w:ascii="Arial" w:hAnsi="Arial"/>
    </w:rPr>
  </w:style>
  <w:style w:type="paragraph" w:styleId="af0">
    <w:name w:val="Normal (Web)"/>
    <w:basedOn w:val="a"/>
    <w:uiPriority w:val="99"/>
    <w:unhideWhenUsed/>
    <w:rsid w:val="00607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165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336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semiHidden/>
    <w:unhideWhenUsed/>
    <w:qFormat/>
    <w:rsid w:val="00CA3B15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Default">
    <w:name w:val="Default"/>
    <w:rsid w:val="00307F9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7103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6778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778C0"/>
  </w:style>
  <w:style w:type="character" w:customStyle="1" w:styleId="af5">
    <w:name w:val="Текст примечания Знак"/>
    <w:basedOn w:val="a0"/>
    <w:link w:val="af4"/>
    <w:uiPriority w:val="99"/>
    <w:semiHidden/>
    <w:rsid w:val="006778C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778C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77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83AE-437C-4FDD-9B89-252B942C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9560</Words>
  <Characters>54493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ГУМРФ имени адмирала С.О. Макарова</vt:lpstr>
    </vt:vector>
  </TitlesOfParts>
  <Company/>
  <LinksUpToDate>false</LinksUpToDate>
  <CharactersWithSpaces>63926</CharactersWithSpaces>
  <SharedDoc>false</SharedDoc>
  <HLinks>
    <vt:vector size="60" baseType="variant">
      <vt:variant>
        <vt:i4>3080200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_Toc9349520</vt:lpwstr>
      </vt:variant>
      <vt:variant>
        <vt:i4>2883592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_Toc9349519</vt:lpwstr>
      </vt:variant>
      <vt:variant>
        <vt:i4>2883592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_Toc9349518</vt:lpwstr>
      </vt:variant>
      <vt:variant>
        <vt:i4>2883592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_Toc9349517</vt:lpwstr>
      </vt:variant>
      <vt:variant>
        <vt:i4>2883592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_Toc9349516</vt:lpwstr>
      </vt:variant>
      <vt:variant>
        <vt:i4>2883592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_Toc9349515</vt:lpwstr>
      </vt:variant>
      <vt:variant>
        <vt:i4>2883592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_Toc9349514</vt:lpwstr>
      </vt:variant>
      <vt:variant>
        <vt:i4>2883592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_Toc9349513</vt:lpwstr>
      </vt:variant>
      <vt:variant>
        <vt:i4>2883592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_Toc9349512</vt:lpwstr>
      </vt:variant>
      <vt:variant>
        <vt:i4>2883592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_Toc9349511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ГУМРФ имени адмирала С.О. Макарова</dc:title>
  <dc:creator>sv</dc:creator>
  <cp:lastModifiedBy>КалиниченкоЕЮ</cp:lastModifiedBy>
  <cp:revision>2</cp:revision>
  <cp:lastPrinted>2019-05-29T14:01:00Z</cp:lastPrinted>
  <dcterms:created xsi:type="dcterms:W3CDTF">2020-04-09T11:20:00Z</dcterms:created>
  <dcterms:modified xsi:type="dcterms:W3CDTF">2020-04-09T11:20:00Z</dcterms:modified>
</cp:coreProperties>
</file>